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B6922E" w14:textId="573F4DF1" w:rsidR="00130219" w:rsidRPr="001A713F" w:rsidRDefault="00130219" w:rsidP="001A713F">
      <w:pPr>
        <w:ind w:left="864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5307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20DB3871" w14:textId="77777777" w:rsidR="00130219" w:rsidRPr="00953075" w:rsidRDefault="00130219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2F73EB4" w14:textId="77777777" w:rsidR="00EA0FA5" w:rsidRPr="00953075" w:rsidRDefault="00EA0FA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EDFEE41" w14:textId="4A34D9C2" w:rsidR="00363601" w:rsidRPr="00953075" w:rsidRDefault="001A713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r w:rsidRPr="00953075">
        <w:rPr>
          <w:rFonts w:ascii="Times New Roman" w:eastAsia="Times New Roman" w:hAnsi="Times New Roman" w:cs="Times New Roman"/>
          <w:b/>
          <w:sz w:val="28"/>
          <w:szCs w:val="28"/>
        </w:rPr>
        <w:t xml:space="preserve">План заходів на 2024-2026 </w:t>
      </w:r>
      <w:r w:rsidR="0076536B" w:rsidRPr="00953075">
        <w:rPr>
          <w:rFonts w:ascii="Times New Roman" w:eastAsia="Times New Roman" w:hAnsi="Times New Roman" w:cs="Times New Roman"/>
          <w:b/>
          <w:sz w:val="28"/>
          <w:szCs w:val="28"/>
        </w:rPr>
        <w:t>роки</w:t>
      </w:r>
      <w:r w:rsidRPr="00953075">
        <w:rPr>
          <w:rFonts w:ascii="Times New Roman" w:eastAsia="Times New Roman" w:hAnsi="Times New Roman" w:cs="Times New Roman"/>
          <w:b/>
          <w:sz w:val="28"/>
          <w:szCs w:val="28"/>
        </w:rPr>
        <w:t xml:space="preserve"> з реалізації у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Херсонському державному університеті </w:t>
      </w:r>
      <w:r w:rsidRPr="00953075">
        <w:rPr>
          <w:rFonts w:ascii="Times New Roman" w:eastAsia="Times New Roman" w:hAnsi="Times New Roman" w:cs="Times New Roman"/>
          <w:b/>
          <w:sz w:val="28"/>
          <w:szCs w:val="28"/>
        </w:rPr>
        <w:t xml:space="preserve"> Концепції розвитку охорони психічного здоров’я в Україні на період до 2030 </w:t>
      </w:r>
      <w:r w:rsidR="0097648C" w:rsidRPr="00953075">
        <w:rPr>
          <w:rFonts w:ascii="Times New Roman" w:eastAsia="Times New Roman" w:hAnsi="Times New Roman" w:cs="Times New Roman"/>
          <w:b/>
          <w:sz w:val="28"/>
          <w:szCs w:val="28"/>
        </w:rPr>
        <w:t>р</w:t>
      </w:r>
      <w:r w:rsidR="0076536B" w:rsidRPr="00953075">
        <w:rPr>
          <w:rFonts w:ascii="Times New Roman" w:eastAsia="Times New Roman" w:hAnsi="Times New Roman" w:cs="Times New Roman"/>
          <w:b/>
          <w:sz w:val="28"/>
          <w:szCs w:val="28"/>
        </w:rPr>
        <w:t>оку</w:t>
      </w:r>
    </w:p>
    <w:bookmarkEnd w:id="0"/>
    <w:p w14:paraId="0B69DBCC" w14:textId="77777777" w:rsidR="00EA0FA5" w:rsidRPr="00953075" w:rsidRDefault="00EA0FA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f0"/>
        <w:tblW w:w="13602" w:type="dxa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1840"/>
        <w:gridCol w:w="2315"/>
        <w:gridCol w:w="1050"/>
        <w:gridCol w:w="4431"/>
        <w:gridCol w:w="3966"/>
      </w:tblGrid>
      <w:tr w:rsidR="00363601" w:rsidRPr="00953075" w14:paraId="6042D996" w14:textId="77777777" w:rsidTr="00AE4C7D">
        <w:trPr>
          <w:trHeight w:val="300"/>
        </w:trPr>
        <w:tc>
          <w:tcPr>
            <w:tcW w:w="1840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FC40462" w14:textId="77777777" w:rsidR="00363601" w:rsidRPr="00953075" w:rsidRDefault="001A713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3075">
              <w:rPr>
                <w:rFonts w:ascii="Times New Roman" w:eastAsia="Times New Roman" w:hAnsi="Times New Roman" w:cs="Times New Roman"/>
                <w:b/>
                <w:color w:val="000000"/>
              </w:rPr>
              <w:t>Назва завдання</w:t>
            </w:r>
          </w:p>
        </w:tc>
        <w:tc>
          <w:tcPr>
            <w:tcW w:w="2315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DE91C75" w14:textId="77777777" w:rsidR="00363601" w:rsidRPr="00953075" w:rsidRDefault="001A713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3075">
              <w:rPr>
                <w:rFonts w:ascii="Times New Roman" w:eastAsia="Times New Roman" w:hAnsi="Times New Roman" w:cs="Times New Roman"/>
                <w:b/>
                <w:color w:val="000000"/>
              </w:rPr>
              <w:t>Назва заходу</w:t>
            </w:r>
          </w:p>
        </w:tc>
        <w:tc>
          <w:tcPr>
            <w:tcW w:w="1050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2F5B42E" w14:textId="2B09F180" w:rsidR="00363601" w:rsidRPr="00953075" w:rsidRDefault="001A713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3075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Строк </w:t>
            </w:r>
            <w:proofErr w:type="spellStart"/>
            <w:r w:rsidRPr="00953075">
              <w:rPr>
                <w:rFonts w:ascii="Times New Roman" w:eastAsia="Times New Roman" w:hAnsi="Times New Roman" w:cs="Times New Roman"/>
                <w:b/>
                <w:color w:val="000000"/>
              </w:rPr>
              <w:t>викона</w:t>
            </w:r>
            <w:r w:rsidR="000945FA" w:rsidRPr="00953075">
              <w:rPr>
                <w:rFonts w:ascii="Times New Roman" w:eastAsia="Times New Roman" w:hAnsi="Times New Roman" w:cs="Times New Roman"/>
                <w:b/>
                <w:color w:val="000000"/>
              </w:rPr>
              <w:t>-</w:t>
            </w:r>
            <w:r w:rsidRPr="00953075">
              <w:rPr>
                <w:rFonts w:ascii="Times New Roman" w:eastAsia="Times New Roman" w:hAnsi="Times New Roman" w:cs="Times New Roman"/>
                <w:b/>
                <w:color w:val="000000"/>
              </w:rPr>
              <w:t>ння</w:t>
            </w:r>
            <w:proofErr w:type="spellEnd"/>
          </w:p>
        </w:tc>
        <w:tc>
          <w:tcPr>
            <w:tcW w:w="4431" w:type="dxa"/>
            <w:shd w:val="clear" w:color="auto" w:fill="auto"/>
            <w:vAlign w:val="center"/>
          </w:tcPr>
          <w:p w14:paraId="570E3654" w14:textId="77777777" w:rsidR="00363601" w:rsidRPr="00953075" w:rsidRDefault="001A713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3075">
              <w:rPr>
                <w:rFonts w:ascii="Times New Roman" w:eastAsia="Times New Roman" w:hAnsi="Times New Roman" w:cs="Times New Roman"/>
                <w:b/>
                <w:color w:val="000000"/>
              </w:rPr>
              <w:t>Відповідальні за виконання</w:t>
            </w:r>
          </w:p>
        </w:tc>
        <w:tc>
          <w:tcPr>
            <w:tcW w:w="3966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7472AD4" w14:textId="77777777" w:rsidR="00363601" w:rsidRPr="00953075" w:rsidRDefault="001A713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3075">
              <w:rPr>
                <w:rFonts w:ascii="Times New Roman" w:eastAsia="Times New Roman" w:hAnsi="Times New Roman" w:cs="Times New Roman"/>
                <w:b/>
                <w:color w:val="000000"/>
              </w:rPr>
              <w:t>Індикатори виконання</w:t>
            </w:r>
          </w:p>
        </w:tc>
      </w:tr>
      <w:tr w:rsidR="000945FA" w:rsidRPr="00953075" w14:paraId="2BE5C45F" w14:textId="77777777" w:rsidTr="00AE4C7D">
        <w:trPr>
          <w:trHeight w:val="300"/>
        </w:trPr>
        <w:tc>
          <w:tcPr>
            <w:tcW w:w="1840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07AC794" w14:textId="28AB3898" w:rsidR="000945FA" w:rsidRPr="00953075" w:rsidRDefault="000945F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3075">
              <w:rPr>
                <w:rFonts w:ascii="Times New Roman" w:eastAsia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2315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1475FDF" w14:textId="4BA6EF04" w:rsidR="000945FA" w:rsidRPr="00953075" w:rsidRDefault="000945F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3075">
              <w:rPr>
                <w:rFonts w:ascii="Times New Roman" w:eastAsia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050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A359F16" w14:textId="5E2C5773" w:rsidR="000945FA" w:rsidRPr="00953075" w:rsidRDefault="000945F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3075">
              <w:rPr>
                <w:rFonts w:ascii="Times New Roman" w:eastAsia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4431" w:type="dxa"/>
            <w:shd w:val="clear" w:color="auto" w:fill="auto"/>
            <w:vAlign w:val="center"/>
          </w:tcPr>
          <w:p w14:paraId="76250E38" w14:textId="6623BF4D" w:rsidR="000945FA" w:rsidRPr="00953075" w:rsidRDefault="000945F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3075">
              <w:rPr>
                <w:rFonts w:ascii="Times New Roman" w:eastAsia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3966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69F64AC" w14:textId="046ED5BA" w:rsidR="000945FA" w:rsidRPr="00953075" w:rsidRDefault="000945F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3075">
              <w:rPr>
                <w:rFonts w:ascii="Times New Roman" w:eastAsia="Times New Roman" w:hAnsi="Times New Roman" w:cs="Times New Roman"/>
                <w:b/>
                <w:color w:val="000000"/>
              </w:rPr>
              <w:t>5</w:t>
            </w:r>
          </w:p>
        </w:tc>
      </w:tr>
      <w:tr w:rsidR="00363601" w:rsidRPr="00953075" w14:paraId="0C0FA86F" w14:textId="77777777" w:rsidTr="00130219">
        <w:trPr>
          <w:trHeight w:val="300"/>
        </w:trPr>
        <w:tc>
          <w:tcPr>
            <w:tcW w:w="13602" w:type="dxa"/>
            <w:gridSpan w:val="5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7FA22FC5" w14:textId="02B9E084" w:rsidR="00363601" w:rsidRPr="00953075" w:rsidRDefault="00363601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363601" w:rsidRPr="00953075" w14:paraId="5BC2E3C4" w14:textId="77777777" w:rsidTr="00AE4C7D">
        <w:trPr>
          <w:trHeight w:val="300"/>
        </w:trPr>
        <w:tc>
          <w:tcPr>
            <w:tcW w:w="184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4FBD5435" w14:textId="61BC3592" w:rsidR="00363601" w:rsidRPr="00953075" w:rsidRDefault="001A713F">
            <w:pPr>
              <w:rPr>
                <w:rFonts w:ascii="Times New Roman" w:eastAsia="Times New Roman" w:hAnsi="Times New Roman" w:cs="Times New Roman"/>
              </w:rPr>
            </w:pPr>
            <w:r w:rsidRPr="0095307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53075">
              <w:rPr>
                <w:rFonts w:ascii="Times New Roman" w:eastAsia="Times New Roman" w:hAnsi="Times New Roman" w:cs="Times New Roman"/>
              </w:rPr>
              <w:t>Забезпечен</w:t>
            </w:r>
            <w:proofErr w:type="spellEnd"/>
            <w:r w:rsidR="00EA0FA5" w:rsidRPr="00953075">
              <w:rPr>
                <w:rFonts w:ascii="Times New Roman" w:eastAsia="Times New Roman" w:hAnsi="Times New Roman" w:cs="Times New Roman"/>
              </w:rPr>
              <w:t>-</w:t>
            </w:r>
            <w:r w:rsidRPr="00953075">
              <w:rPr>
                <w:rFonts w:ascii="Times New Roman" w:eastAsia="Times New Roman" w:hAnsi="Times New Roman" w:cs="Times New Roman"/>
              </w:rPr>
              <w:t>ня</w:t>
            </w:r>
            <w:r w:rsidR="00EA0FA5" w:rsidRPr="00953075">
              <w:rPr>
                <w:rFonts w:ascii="Times New Roman" w:eastAsia="Times New Roman" w:hAnsi="Times New Roman" w:cs="Times New Roman"/>
              </w:rPr>
              <w:t xml:space="preserve"> </w:t>
            </w:r>
            <w:r w:rsidRPr="00953075">
              <w:rPr>
                <w:rFonts w:ascii="Times New Roman" w:eastAsia="Times New Roman" w:hAnsi="Times New Roman" w:cs="Times New Roman"/>
              </w:rPr>
              <w:t>виконання державної політики у сфері психічного здоров’я</w:t>
            </w:r>
          </w:p>
        </w:tc>
        <w:tc>
          <w:tcPr>
            <w:tcW w:w="2315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2D5463B3" w14:textId="1DF0B51F" w:rsidR="00363601" w:rsidRPr="00953075" w:rsidRDefault="001A713F">
            <w:pPr>
              <w:rPr>
                <w:rFonts w:ascii="Times New Roman" w:eastAsia="Times New Roman" w:hAnsi="Times New Roman" w:cs="Times New Roman"/>
              </w:rPr>
            </w:pPr>
            <w:r w:rsidRPr="00953075">
              <w:rPr>
                <w:rFonts w:ascii="Times New Roman" w:eastAsia="Times New Roman" w:hAnsi="Times New Roman" w:cs="Times New Roman"/>
              </w:rPr>
              <w:t xml:space="preserve">Проведення аналізу чинних обласних програм та розпоряджень </w:t>
            </w:r>
            <w:r w:rsidR="00AE4C7D">
              <w:rPr>
                <w:rFonts w:ascii="Times New Roman" w:eastAsia="Times New Roman" w:hAnsi="Times New Roman" w:cs="Times New Roman"/>
              </w:rPr>
              <w:t xml:space="preserve">Херсонської </w:t>
            </w:r>
            <w:r w:rsidRPr="00953075">
              <w:rPr>
                <w:rFonts w:ascii="Times New Roman" w:eastAsia="Times New Roman" w:hAnsi="Times New Roman" w:cs="Times New Roman"/>
              </w:rPr>
              <w:t>обласної військової адміністрації з ініціативами у сфері психічного здоров'я та підготовка пропозицій щодо їх удосконалення та усунення дискримінаційних положень</w:t>
            </w:r>
          </w:p>
        </w:tc>
        <w:tc>
          <w:tcPr>
            <w:tcW w:w="105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198199D4" w14:textId="77777777" w:rsidR="00363601" w:rsidRPr="00953075" w:rsidRDefault="001A71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53075">
              <w:rPr>
                <w:rFonts w:ascii="Times New Roman" w:eastAsia="Times New Roman" w:hAnsi="Times New Roman" w:cs="Times New Roman"/>
              </w:rPr>
              <w:t>ІV квартал 2024 р.</w:t>
            </w:r>
          </w:p>
        </w:tc>
        <w:tc>
          <w:tcPr>
            <w:tcW w:w="4431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1BF71EA7" w14:textId="720EF2EB" w:rsidR="00363601" w:rsidRPr="00953075" w:rsidRDefault="00634900">
            <w:pPr>
              <w:rPr>
                <w:rFonts w:ascii="Times New Roman" w:eastAsia="Times New Roman" w:hAnsi="Times New Roman" w:cs="Times New Roman"/>
                <w:highlight w:val="yellow"/>
              </w:rPr>
            </w:pPr>
            <w:r w:rsidRPr="00953075">
              <w:rPr>
                <w:rFonts w:ascii="Times New Roman" w:eastAsia="Times New Roman" w:hAnsi="Times New Roman" w:cs="Times New Roman"/>
              </w:rPr>
              <w:t xml:space="preserve">  Департамент охорони здоров’я </w:t>
            </w:r>
            <w:r w:rsidR="00AE4C7D">
              <w:rPr>
                <w:rFonts w:ascii="Times New Roman" w:eastAsia="Times New Roman" w:hAnsi="Times New Roman" w:cs="Times New Roman"/>
              </w:rPr>
              <w:t>Херсонської</w:t>
            </w:r>
            <w:r w:rsidRPr="00953075">
              <w:rPr>
                <w:rFonts w:ascii="Times New Roman" w:eastAsia="Times New Roman" w:hAnsi="Times New Roman" w:cs="Times New Roman"/>
              </w:rPr>
              <w:t xml:space="preserve"> облдержадміністрації, департамент соціальної політики </w:t>
            </w:r>
            <w:r w:rsidR="00AE4C7D" w:rsidRPr="00AE4C7D">
              <w:rPr>
                <w:rFonts w:ascii="Times New Roman" w:eastAsia="Times New Roman" w:hAnsi="Times New Roman" w:cs="Times New Roman"/>
              </w:rPr>
              <w:t xml:space="preserve">Херсонської </w:t>
            </w:r>
            <w:r w:rsidRPr="00953075">
              <w:rPr>
                <w:rFonts w:ascii="Times New Roman" w:eastAsia="Times New Roman" w:hAnsi="Times New Roman" w:cs="Times New Roman"/>
              </w:rPr>
              <w:t xml:space="preserve">ї облдержадміністрації, департамент освіти і науки </w:t>
            </w:r>
            <w:r w:rsidR="00AE4C7D" w:rsidRPr="00AE4C7D">
              <w:rPr>
                <w:rFonts w:ascii="Times New Roman" w:eastAsia="Times New Roman" w:hAnsi="Times New Roman" w:cs="Times New Roman"/>
              </w:rPr>
              <w:t xml:space="preserve">Херсонської </w:t>
            </w:r>
            <w:r w:rsidRPr="00953075">
              <w:rPr>
                <w:rFonts w:ascii="Times New Roman" w:eastAsia="Times New Roman" w:hAnsi="Times New Roman" w:cs="Times New Roman"/>
              </w:rPr>
              <w:t xml:space="preserve">облдержадміністрації, управління з питань ветеранської політики </w:t>
            </w:r>
            <w:r w:rsidR="00A66654" w:rsidRPr="00A66654">
              <w:rPr>
                <w:rFonts w:ascii="Times New Roman" w:eastAsia="Times New Roman" w:hAnsi="Times New Roman" w:cs="Times New Roman"/>
              </w:rPr>
              <w:t xml:space="preserve">Херсонської </w:t>
            </w:r>
            <w:r w:rsidRPr="00953075">
              <w:rPr>
                <w:rFonts w:ascii="Times New Roman" w:eastAsia="Times New Roman" w:hAnsi="Times New Roman" w:cs="Times New Roman"/>
              </w:rPr>
              <w:t xml:space="preserve">облдержадміністрації, управління спорту та молодіжної політики </w:t>
            </w:r>
            <w:r w:rsidR="00A66654" w:rsidRPr="00A66654">
              <w:rPr>
                <w:rFonts w:ascii="Times New Roman" w:eastAsia="Times New Roman" w:hAnsi="Times New Roman" w:cs="Times New Roman"/>
              </w:rPr>
              <w:t>Херсонської</w:t>
            </w:r>
            <w:r w:rsidRPr="00953075">
              <w:rPr>
                <w:rFonts w:ascii="Times New Roman" w:eastAsia="Times New Roman" w:hAnsi="Times New Roman" w:cs="Times New Roman"/>
              </w:rPr>
              <w:t>, управління культури, національностей та релігій</w:t>
            </w:r>
            <w:r w:rsidR="0090531C">
              <w:rPr>
                <w:rFonts w:ascii="Times New Roman" w:eastAsia="Times New Roman" w:hAnsi="Times New Roman" w:cs="Times New Roman"/>
              </w:rPr>
              <w:t xml:space="preserve"> </w:t>
            </w:r>
            <w:r w:rsidR="00A66654" w:rsidRPr="00A66654">
              <w:rPr>
                <w:rFonts w:ascii="Times New Roman" w:eastAsia="Times New Roman" w:hAnsi="Times New Roman" w:cs="Times New Roman"/>
              </w:rPr>
              <w:t xml:space="preserve">Херсонської </w:t>
            </w:r>
            <w:r w:rsidR="0090531C" w:rsidRPr="00953075">
              <w:rPr>
                <w:rFonts w:ascii="Times New Roman" w:eastAsia="Times New Roman" w:hAnsi="Times New Roman" w:cs="Times New Roman"/>
              </w:rPr>
              <w:t>облдержадміністрації</w:t>
            </w:r>
            <w:r w:rsidRPr="00953075">
              <w:rPr>
                <w:rFonts w:ascii="Times New Roman" w:eastAsia="Times New Roman" w:hAnsi="Times New Roman" w:cs="Times New Roman"/>
              </w:rPr>
              <w:t xml:space="preserve">, Головне управління Національної соціальної сервісної служби в </w:t>
            </w:r>
            <w:r w:rsidR="00A66654" w:rsidRPr="00A66654">
              <w:rPr>
                <w:rFonts w:ascii="Times New Roman" w:eastAsia="Times New Roman" w:hAnsi="Times New Roman" w:cs="Times New Roman"/>
              </w:rPr>
              <w:t xml:space="preserve">Херсонської </w:t>
            </w:r>
            <w:r w:rsidRPr="00953075">
              <w:rPr>
                <w:rFonts w:ascii="Times New Roman" w:eastAsia="Times New Roman" w:hAnsi="Times New Roman" w:cs="Times New Roman"/>
              </w:rPr>
              <w:t>області (за згодою)</w:t>
            </w:r>
          </w:p>
        </w:tc>
        <w:tc>
          <w:tcPr>
            <w:tcW w:w="396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725FAED4" w14:textId="0C0833AA" w:rsidR="00363601" w:rsidRPr="00953075" w:rsidRDefault="00E77B08">
            <w:pPr>
              <w:rPr>
                <w:rFonts w:ascii="Times New Roman" w:eastAsia="Times New Roman" w:hAnsi="Times New Roman" w:cs="Times New Roman"/>
              </w:rPr>
            </w:pPr>
            <w:r w:rsidRPr="00953075">
              <w:rPr>
                <w:rFonts w:ascii="Times New Roman" w:eastAsia="Times New Roman" w:hAnsi="Times New Roman" w:cs="Times New Roman"/>
              </w:rPr>
              <w:t xml:space="preserve">  Підготовлено та надіслано до Міністерства охорони здоров'я  України звіт за результатами проведеного аналізу та внесених змін у програми</w:t>
            </w:r>
          </w:p>
        </w:tc>
      </w:tr>
    </w:tbl>
    <w:p w14:paraId="04321ED7" w14:textId="77777777" w:rsidR="000945FA" w:rsidRPr="00953075" w:rsidRDefault="000945FA"/>
    <w:p w14:paraId="5FF29B13" w14:textId="3F31CEF7" w:rsidR="006807F6" w:rsidRDefault="006807F6"/>
    <w:p w14:paraId="74DDA960" w14:textId="76B7CB4C" w:rsidR="002C7783" w:rsidRDefault="002C7783"/>
    <w:p w14:paraId="03FF1388" w14:textId="77777777" w:rsidR="002C7783" w:rsidRPr="00953075" w:rsidRDefault="002C7783"/>
    <w:tbl>
      <w:tblPr>
        <w:tblStyle w:val="af0"/>
        <w:tblW w:w="13677" w:type="dxa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1840"/>
        <w:gridCol w:w="2315"/>
        <w:gridCol w:w="1050"/>
        <w:gridCol w:w="4425"/>
        <w:gridCol w:w="4047"/>
      </w:tblGrid>
      <w:tr w:rsidR="00363601" w:rsidRPr="00953075" w14:paraId="73DCE13E" w14:textId="77777777" w:rsidTr="0020176A">
        <w:trPr>
          <w:trHeight w:val="300"/>
        </w:trPr>
        <w:tc>
          <w:tcPr>
            <w:tcW w:w="184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5CC09DA6" w14:textId="70D4A2CA" w:rsidR="00363601" w:rsidRPr="00953075" w:rsidRDefault="001A713F">
            <w:pPr>
              <w:rPr>
                <w:rFonts w:ascii="Times New Roman" w:eastAsia="Times New Roman" w:hAnsi="Times New Roman" w:cs="Times New Roman"/>
              </w:rPr>
            </w:pPr>
            <w:r w:rsidRPr="00953075">
              <w:rPr>
                <w:rFonts w:ascii="Times New Roman" w:eastAsia="Times New Roman" w:hAnsi="Times New Roman" w:cs="Times New Roman"/>
              </w:rPr>
              <w:lastRenderedPageBreak/>
              <w:t xml:space="preserve">Впровадження заходів та програм із підтримки психічного здоров’я на </w:t>
            </w:r>
            <w:r w:rsidR="00A66654">
              <w:rPr>
                <w:rFonts w:ascii="Times New Roman" w:eastAsia="Times New Roman" w:hAnsi="Times New Roman" w:cs="Times New Roman"/>
              </w:rPr>
              <w:t xml:space="preserve">робочому місці Херсонського державного університету </w:t>
            </w:r>
          </w:p>
          <w:p w14:paraId="646CDF77" w14:textId="77777777" w:rsidR="00363601" w:rsidRPr="00953075" w:rsidRDefault="0036360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5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3FC5C33A" w14:textId="688DE231" w:rsidR="00363601" w:rsidRPr="00166C6B" w:rsidRDefault="001A713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953075">
              <w:rPr>
                <w:rFonts w:ascii="Times New Roman" w:eastAsia="Times New Roman" w:hAnsi="Times New Roman" w:cs="Times New Roman"/>
              </w:rPr>
              <w:t xml:space="preserve"> Запровадження системи психосоціальної підтримки на робочому місці (облаштування в установах, </w:t>
            </w:r>
            <w:r w:rsidR="003932EE" w:rsidRPr="00953075">
              <w:rPr>
                <w:rFonts w:ascii="Times New Roman" w:eastAsia="Times New Roman" w:hAnsi="Times New Roman" w:cs="Times New Roman"/>
              </w:rPr>
              <w:t xml:space="preserve">на </w:t>
            </w:r>
            <w:r w:rsidRPr="00953075">
              <w:rPr>
                <w:rFonts w:ascii="Times New Roman" w:eastAsia="Times New Roman" w:hAnsi="Times New Roman" w:cs="Times New Roman"/>
              </w:rPr>
              <w:t xml:space="preserve">підприємствах, </w:t>
            </w:r>
            <w:r w:rsidR="003932EE" w:rsidRPr="00953075">
              <w:rPr>
                <w:rFonts w:ascii="Times New Roman" w:eastAsia="Times New Roman" w:hAnsi="Times New Roman" w:cs="Times New Roman"/>
              </w:rPr>
              <w:t xml:space="preserve">в </w:t>
            </w:r>
            <w:r w:rsidRPr="00953075">
              <w:rPr>
                <w:rFonts w:ascii="Times New Roman" w:eastAsia="Times New Roman" w:hAnsi="Times New Roman" w:cs="Times New Roman"/>
              </w:rPr>
              <w:t xml:space="preserve">організаціях просторів для психологічного розвантаження, створення в установах, </w:t>
            </w:r>
            <w:r w:rsidR="003932EE" w:rsidRPr="00953075">
              <w:rPr>
                <w:rFonts w:ascii="Times New Roman" w:eastAsia="Times New Roman" w:hAnsi="Times New Roman" w:cs="Times New Roman"/>
              </w:rPr>
              <w:t xml:space="preserve">на </w:t>
            </w:r>
            <w:r w:rsidRPr="00953075">
              <w:rPr>
                <w:rFonts w:ascii="Times New Roman" w:eastAsia="Times New Roman" w:hAnsi="Times New Roman" w:cs="Times New Roman"/>
              </w:rPr>
              <w:t xml:space="preserve">підприємствах, </w:t>
            </w:r>
            <w:r w:rsidR="003932EE" w:rsidRPr="00953075">
              <w:rPr>
                <w:rFonts w:ascii="Times New Roman" w:eastAsia="Times New Roman" w:hAnsi="Times New Roman" w:cs="Times New Roman"/>
              </w:rPr>
              <w:t xml:space="preserve">в </w:t>
            </w:r>
            <w:r w:rsidRPr="00953075">
              <w:rPr>
                <w:rFonts w:ascii="Times New Roman" w:eastAsia="Times New Roman" w:hAnsi="Times New Roman" w:cs="Times New Roman"/>
              </w:rPr>
              <w:t xml:space="preserve">організаціях служб психологічної підтримки, проведення тренінгів </w:t>
            </w:r>
            <w:r w:rsidR="00166C6B" w:rsidRPr="00953075">
              <w:rPr>
                <w:rFonts w:ascii="Times New Roman" w:eastAsia="Times New Roman" w:hAnsi="Times New Roman" w:cs="Times New Roman"/>
              </w:rPr>
              <w:t>із самодопомоги, впровадження на підприємствах комплексу заходів із профілактики</w:t>
            </w:r>
            <w:r w:rsidR="00166C6B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="00166C6B" w:rsidRPr="00166C6B">
              <w:rPr>
                <w:rFonts w:ascii="Times New Roman" w:eastAsia="Times New Roman" w:hAnsi="Times New Roman" w:cs="Times New Roman"/>
                <w:lang w:val="ru-RU"/>
              </w:rPr>
              <w:t>професійного</w:t>
            </w:r>
            <w:proofErr w:type="spellEnd"/>
            <w:r w:rsidR="00166C6B" w:rsidRPr="00166C6B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="00166C6B" w:rsidRPr="00166C6B">
              <w:rPr>
                <w:rFonts w:ascii="Times New Roman" w:eastAsia="Times New Roman" w:hAnsi="Times New Roman" w:cs="Times New Roman"/>
                <w:lang w:val="ru-RU"/>
              </w:rPr>
              <w:t>вигорання</w:t>
            </w:r>
            <w:proofErr w:type="spellEnd"/>
            <w:r w:rsidR="00166C6B" w:rsidRPr="00166C6B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</w:tc>
        <w:tc>
          <w:tcPr>
            <w:tcW w:w="105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20DF7099" w14:textId="49137794" w:rsidR="00363601" w:rsidRPr="00953075" w:rsidRDefault="001A713F">
            <w:pPr>
              <w:jc w:val="center"/>
              <w:rPr>
                <w:rFonts w:ascii="Times New Roman" w:eastAsia="Times New Roman" w:hAnsi="Times New Roman" w:cs="Times New Roman"/>
                <w:color w:val="1F1F1F"/>
              </w:rPr>
            </w:pPr>
            <w:r w:rsidRPr="00953075">
              <w:rPr>
                <w:rFonts w:ascii="Times New Roman" w:eastAsia="Times New Roman" w:hAnsi="Times New Roman" w:cs="Times New Roman"/>
                <w:color w:val="1F1F1F"/>
              </w:rPr>
              <w:t>202</w:t>
            </w:r>
            <w:r w:rsidR="00A66654">
              <w:rPr>
                <w:rFonts w:ascii="Times New Roman" w:eastAsia="Times New Roman" w:hAnsi="Times New Roman" w:cs="Times New Roman"/>
                <w:color w:val="1F1F1F"/>
              </w:rPr>
              <w:t>4</w:t>
            </w:r>
            <w:r w:rsidRPr="00953075">
              <w:rPr>
                <w:rFonts w:ascii="Times New Roman" w:eastAsia="Times New Roman" w:hAnsi="Times New Roman" w:cs="Times New Roman"/>
                <w:color w:val="1F1F1F"/>
              </w:rPr>
              <w:t xml:space="preserve">-2026 </w:t>
            </w:r>
            <w:r w:rsidR="00BC2393" w:rsidRPr="00953075">
              <w:rPr>
                <w:rFonts w:ascii="Times New Roman" w:eastAsia="Times New Roman" w:hAnsi="Times New Roman" w:cs="Times New Roman"/>
                <w:color w:val="1F1F1F"/>
              </w:rPr>
              <w:t>рр.</w:t>
            </w:r>
          </w:p>
        </w:tc>
        <w:tc>
          <w:tcPr>
            <w:tcW w:w="4425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36EF5FF8" w14:textId="61EC1B1D" w:rsidR="00363601" w:rsidRPr="00953075" w:rsidRDefault="007E2B35">
            <w:pPr>
              <w:rPr>
                <w:rFonts w:ascii="Times New Roman" w:eastAsia="Times New Roman" w:hAnsi="Times New Roman" w:cs="Times New Roman"/>
              </w:rPr>
            </w:pPr>
            <w:r w:rsidRPr="00953075">
              <w:rPr>
                <w:rFonts w:ascii="Times New Roman" w:eastAsia="Times New Roman" w:hAnsi="Times New Roman" w:cs="Times New Roman"/>
              </w:rPr>
              <w:t xml:space="preserve">  </w:t>
            </w:r>
            <w:r w:rsidR="00A66654">
              <w:rPr>
                <w:rFonts w:ascii="Times New Roman" w:eastAsia="Times New Roman" w:hAnsi="Times New Roman" w:cs="Times New Roman"/>
              </w:rPr>
              <w:t>Соціально-психологічна служба  Херсонського державного університету</w:t>
            </w:r>
          </w:p>
        </w:tc>
        <w:tc>
          <w:tcPr>
            <w:tcW w:w="4047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674BBC53" w14:textId="1CE459CF" w:rsidR="008C1E66" w:rsidRDefault="00A66654" w:rsidP="00A6665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Проведено </w:t>
            </w:r>
            <w:r w:rsidR="008C1E66">
              <w:rPr>
                <w:rFonts w:ascii="Times New Roman" w:eastAsia="Times New Roman" w:hAnsi="Times New Roman" w:cs="Times New Roman"/>
              </w:rPr>
              <w:t>відповідно до плану регламенту соціально-психологічної служби ХДУ  наступні заходи:</w:t>
            </w:r>
          </w:p>
          <w:p w14:paraId="7F560CD9" w14:textId="77777777" w:rsidR="008C1E66" w:rsidRDefault="008C1E66" w:rsidP="00A66654">
            <w:pPr>
              <w:rPr>
                <w:rFonts w:ascii="Times New Roman" w:eastAsia="Times New Roman" w:hAnsi="Times New Roman" w:cs="Times New Roman"/>
              </w:rPr>
            </w:pPr>
          </w:p>
          <w:p w14:paraId="1786E60A" w14:textId="67DD3BEE" w:rsidR="00363601" w:rsidRDefault="008C1E66" w:rsidP="00A66654">
            <w:pPr>
              <w:rPr>
                <w:rFonts w:ascii="Times New Roman" w:eastAsia="Times New Roman" w:hAnsi="Times New Roman" w:cs="Times New Roman"/>
              </w:rPr>
            </w:pPr>
            <w:r w:rsidRPr="008C1E66">
              <w:rPr>
                <w:rFonts w:ascii="Times New Roman" w:eastAsia="Times New Roman" w:hAnsi="Times New Roman" w:cs="Times New Roman"/>
              </w:rPr>
              <w:t>інтерактивна лекція «Психологія у повсякденні» (18 осіб</w:t>
            </w:r>
          </w:p>
          <w:p w14:paraId="308A75FC" w14:textId="77777777" w:rsidR="008C1E66" w:rsidRDefault="008C1E66" w:rsidP="00A6665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>
              <w:t xml:space="preserve"> </w:t>
            </w:r>
            <w:r w:rsidRPr="008C1E66">
              <w:rPr>
                <w:rFonts w:ascii="Times New Roman" w:eastAsia="Times New Roman" w:hAnsi="Times New Roman" w:cs="Times New Roman"/>
              </w:rPr>
              <w:t>інтерактивна лекція «Позитивне мислення – запорука здоров’я» ( 29 осіб)</w:t>
            </w:r>
          </w:p>
          <w:p w14:paraId="49DBF83F" w14:textId="77777777" w:rsidR="008C1E66" w:rsidRDefault="008C1E66" w:rsidP="00A6665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="00F47470">
              <w:rPr>
                <w:rFonts w:ascii="Times New Roman" w:eastAsia="Times New Roman" w:hAnsi="Times New Roman" w:cs="Times New Roman"/>
              </w:rPr>
              <w:t xml:space="preserve"> тренінг </w:t>
            </w:r>
            <w:r w:rsidR="00F47470" w:rsidRPr="00F47470">
              <w:rPr>
                <w:rFonts w:ascii="Times New Roman" w:eastAsia="Times New Roman" w:hAnsi="Times New Roman" w:cs="Times New Roman"/>
              </w:rPr>
              <w:t>«Психологія стресу та способи боротьби з ним»</w:t>
            </w:r>
            <w:r w:rsidR="00F47470">
              <w:rPr>
                <w:rFonts w:ascii="Times New Roman" w:eastAsia="Times New Roman" w:hAnsi="Times New Roman" w:cs="Times New Roman"/>
              </w:rPr>
              <w:t xml:space="preserve"> ( 60 осіб)</w:t>
            </w:r>
          </w:p>
          <w:p w14:paraId="004B561E" w14:textId="7EFDFE3A" w:rsidR="00F47470" w:rsidRDefault="00F47470" w:rsidP="00A6665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тренінг «</w:t>
            </w:r>
            <w:r w:rsidR="0035058D">
              <w:rPr>
                <w:rFonts w:ascii="Times New Roman" w:eastAsia="Times New Roman" w:hAnsi="Times New Roman" w:cs="Times New Roman"/>
              </w:rPr>
              <w:t xml:space="preserve">Діти та війна </w:t>
            </w:r>
            <w:r>
              <w:rPr>
                <w:rFonts w:ascii="Times New Roman" w:eastAsia="Times New Roman" w:hAnsi="Times New Roman" w:cs="Times New Roman"/>
              </w:rPr>
              <w:t xml:space="preserve"> : навчання технік зцілення»</w:t>
            </w:r>
            <w:r w:rsidR="0035058D">
              <w:rPr>
                <w:rFonts w:ascii="Times New Roman" w:eastAsia="Times New Roman" w:hAnsi="Times New Roman" w:cs="Times New Roman"/>
              </w:rPr>
              <w:t xml:space="preserve"> для здобувачів денної форми </w:t>
            </w:r>
            <w:r>
              <w:rPr>
                <w:rFonts w:ascii="Times New Roman" w:eastAsia="Times New Roman" w:hAnsi="Times New Roman" w:cs="Times New Roman"/>
              </w:rPr>
              <w:t>( 458 осіб)</w:t>
            </w:r>
          </w:p>
          <w:p w14:paraId="7CFCADA5" w14:textId="544162D1" w:rsidR="00F47470" w:rsidRDefault="00F47470" w:rsidP="00A6665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тренінг з запобігання </w:t>
            </w:r>
            <w:r w:rsidRPr="00F4747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47470">
              <w:rPr>
                <w:rFonts w:ascii="Times New Roman" w:eastAsia="Times New Roman" w:hAnsi="Times New Roman" w:cs="Times New Roman"/>
              </w:rPr>
              <w:t>гендерно</w:t>
            </w:r>
            <w:proofErr w:type="spellEnd"/>
            <w:r w:rsidRPr="00F47470">
              <w:rPr>
                <w:rFonts w:ascii="Times New Roman" w:eastAsia="Times New Roman" w:hAnsi="Times New Roman" w:cs="Times New Roman"/>
              </w:rPr>
              <w:t xml:space="preserve"> зумовлен</w:t>
            </w:r>
            <w:r>
              <w:rPr>
                <w:rFonts w:ascii="Times New Roman" w:eastAsia="Times New Roman" w:hAnsi="Times New Roman" w:cs="Times New Roman"/>
              </w:rPr>
              <w:t>ого</w:t>
            </w:r>
            <w:r w:rsidRPr="00F47470">
              <w:rPr>
                <w:rFonts w:ascii="Times New Roman" w:eastAsia="Times New Roman" w:hAnsi="Times New Roman" w:cs="Times New Roman"/>
              </w:rPr>
              <w:t xml:space="preserve"> насил</w:t>
            </w:r>
            <w:r>
              <w:rPr>
                <w:rFonts w:ascii="Times New Roman" w:eastAsia="Times New Roman" w:hAnsi="Times New Roman" w:cs="Times New Roman"/>
              </w:rPr>
              <w:t>ля</w:t>
            </w:r>
            <w:r w:rsidRPr="00F47470">
              <w:rPr>
                <w:rFonts w:ascii="Times New Roman" w:eastAsia="Times New Roman" w:hAnsi="Times New Roman" w:cs="Times New Roman"/>
              </w:rPr>
              <w:t xml:space="preserve"> «Зламай Тишу»</w:t>
            </w:r>
          </w:p>
          <w:p w14:paraId="6B78CE01" w14:textId="0CDE2CD2" w:rsidR="00F47470" w:rsidRDefault="00F47470" w:rsidP="00A6665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( 146 осіб)</w:t>
            </w:r>
          </w:p>
          <w:p w14:paraId="4FA917DB" w14:textId="0676F701" w:rsidR="00F47470" w:rsidRDefault="00F47470" w:rsidP="0035058D">
            <w:pPr>
              <w:rPr>
                <w:rFonts w:ascii="Times New Roman" w:eastAsia="Times New Roman" w:hAnsi="Times New Roman" w:cs="Times New Roman"/>
              </w:rPr>
            </w:pPr>
            <w:r w:rsidRPr="00F47470"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F47470">
              <w:rPr>
                <w:rFonts w:ascii="Times New Roman" w:eastAsia="Times New Roman" w:hAnsi="Times New Roman" w:cs="Times New Roman"/>
              </w:rPr>
              <w:t>в рамках Школи професійного розвит</w:t>
            </w:r>
            <w:r w:rsidR="0035058D">
              <w:rPr>
                <w:rFonts w:ascii="Times New Roman" w:eastAsia="Times New Roman" w:hAnsi="Times New Roman" w:cs="Times New Roman"/>
              </w:rPr>
              <w:t>ку тренінгових занять для викладачів та співробітників « Психоемоційна підтримка: навчання технік зцілення» (113 осіб)</w:t>
            </w:r>
          </w:p>
          <w:p w14:paraId="1CEE8A34" w14:textId="01C23CD4" w:rsidR="0035058D" w:rsidRDefault="0035058D" w:rsidP="0035058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тренінг  </w:t>
            </w:r>
            <w:r w:rsidRPr="0035058D">
              <w:rPr>
                <w:rFonts w:ascii="Times New Roman" w:eastAsia="Times New Roman" w:hAnsi="Times New Roman" w:cs="Times New Roman"/>
              </w:rPr>
              <w:t>" Ментальне здоров'я: Як подбати про себе?"</w:t>
            </w:r>
            <w:r>
              <w:rPr>
                <w:rFonts w:ascii="Times New Roman" w:eastAsia="Times New Roman" w:hAnsi="Times New Roman" w:cs="Times New Roman"/>
              </w:rPr>
              <w:t xml:space="preserve"> ( 79 осіб денної форми та 65 осіб заочної форми) </w:t>
            </w:r>
          </w:p>
          <w:p w14:paraId="13A43E80" w14:textId="33D7D960" w:rsidR="0035058D" w:rsidRPr="0035058D" w:rsidRDefault="0035058D" w:rsidP="0035058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-лекція « Як психологічно підтримати людей на окупованих територіях» ( 78 осіб) </w:t>
            </w:r>
          </w:p>
          <w:p w14:paraId="248094E5" w14:textId="6FB4A5D9" w:rsidR="00F47470" w:rsidRPr="00953075" w:rsidRDefault="00F47470" w:rsidP="00A66654">
            <w:pPr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</w:tbl>
    <w:p w14:paraId="2CB0E21E" w14:textId="77777777" w:rsidR="003932EE" w:rsidRPr="00953075" w:rsidRDefault="003932EE"/>
    <w:tbl>
      <w:tblPr>
        <w:tblStyle w:val="af0"/>
        <w:tblW w:w="13677" w:type="dxa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1840"/>
        <w:gridCol w:w="2315"/>
        <w:gridCol w:w="1050"/>
        <w:gridCol w:w="4425"/>
        <w:gridCol w:w="4047"/>
      </w:tblGrid>
      <w:tr w:rsidR="00363601" w:rsidRPr="00953075" w14:paraId="7563E94E" w14:textId="77777777" w:rsidTr="0020176A">
        <w:trPr>
          <w:trHeight w:val="300"/>
        </w:trPr>
        <w:tc>
          <w:tcPr>
            <w:tcW w:w="13677" w:type="dxa"/>
            <w:gridSpan w:val="5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5942DEA3" w14:textId="77777777" w:rsidR="00363601" w:rsidRPr="00953075" w:rsidRDefault="001A713F">
            <w:pPr>
              <w:rPr>
                <w:rFonts w:ascii="Times New Roman" w:eastAsia="Times New Roman" w:hAnsi="Times New Roman" w:cs="Times New Roman"/>
                <w:b/>
              </w:rPr>
            </w:pPr>
            <w:r w:rsidRPr="00953075">
              <w:rPr>
                <w:rFonts w:ascii="Times New Roman" w:eastAsia="Times New Roman" w:hAnsi="Times New Roman" w:cs="Times New Roman"/>
                <w:b/>
                <w:color w:val="1F1F1F"/>
                <w:highlight w:val="white"/>
              </w:rPr>
              <w:t xml:space="preserve">4. Промоція культури піклування про психічне здоров'я та </w:t>
            </w:r>
            <w:proofErr w:type="spellStart"/>
            <w:r w:rsidRPr="00953075">
              <w:rPr>
                <w:rFonts w:ascii="Times New Roman" w:eastAsia="Times New Roman" w:hAnsi="Times New Roman" w:cs="Times New Roman"/>
                <w:b/>
                <w:color w:val="1F1F1F"/>
                <w:highlight w:val="white"/>
              </w:rPr>
              <w:t>антистигма</w:t>
            </w:r>
            <w:proofErr w:type="spellEnd"/>
          </w:p>
        </w:tc>
      </w:tr>
      <w:tr w:rsidR="00166C6B" w:rsidRPr="00953075" w14:paraId="6D3A2B79" w14:textId="77777777" w:rsidTr="0020176A">
        <w:trPr>
          <w:trHeight w:val="300"/>
        </w:trPr>
        <w:tc>
          <w:tcPr>
            <w:tcW w:w="184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14FA4A3A" w14:textId="0E627BEE" w:rsidR="00166C6B" w:rsidRPr="00953075" w:rsidRDefault="00166C6B" w:rsidP="00166C6B">
            <w:pPr>
              <w:rPr>
                <w:rFonts w:ascii="Times New Roman" w:eastAsia="Times New Roman" w:hAnsi="Times New Roman" w:cs="Times New Roman"/>
              </w:rPr>
            </w:pPr>
            <w:r w:rsidRPr="00953075">
              <w:rPr>
                <w:rFonts w:ascii="Times New Roman" w:eastAsia="Times New Roman" w:hAnsi="Times New Roman" w:cs="Times New Roman"/>
              </w:rPr>
              <w:t xml:space="preserve">4.1. Підвищення обізнаності </w:t>
            </w:r>
            <w:r w:rsidRPr="00953075">
              <w:rPr>
                <w:rFonts w:ascii="Times New Roman" w:eastAsia="Times New Roman" w:hAnsi="Times New Roman" w:cs="Times New Roman"/>
              </w:rPr>
              <w:lastRenderedPageBreak/>
              <w:t xml:space="preserve">населення з питань психічного здоров’я та профілактики психічних розладів, підтримки </w:t>
            </w:r>
          </w:p>
          <w:p w14:paraId="60FE5455" w14:textId="31B7D0EB" w:rsidR="00166C6B" w:rsidRPr="00953075" w:rsidRDefault="00602F45" w:rsidP="00166C6B">
            <w:pPr>
              <w:rPr>
                <w:rFonts w:ascii="Times New Roman" w:eastAsia="Times New Roman" w:hAnsi="Times New Roman" w:cs="Times New Roman"/>
              </w:rPr>
            </w:pPr>
            <w:r w:rsidRPr="00953075">
              <w:rPr>
                <w:rFonts w:ascii="Times New Roman" w:eastAsia="Times New Roman" w:hAnsi="Times New Roman" w:cs="Times New Roman"/>
              </w:rPr>
              <w:t>психічного здоров’я</w:t>
            </w:r>
          </w:p>
        </w:tc>
        <w:tc>
          <w:tcPr>
            <w:tcW w:w="2315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17F622BD" w14:textId="77777777" w:rsidR="00166C6B" w:rsidRPr="00953075" w:rsidRDefault="00166C6B" w:rsidP="00166C6B">
            <w:pPr>
              <w:rPr>
                <w:rFonts w:ascii="Times New Roman" w:eastAsia="Times New Roman" w:hAnsi="Times New Roman" w:cs="Times New Roman"/>
              </w:rPr>
            </w:pPr>
            <w:r w:rsidRPr="00953075">
              <w:rPr>
                <w:rFonts w:ascii="Times New Roman" w:eastAsia="Times New Roman" w:hAnsi="Times New Roman" w:cs="Times New Roman"/>
              </w:rPr>
              <w:lastRenderedPageBreak/>
              <w:t xml:space="preserve">4.1.1. Проведення регіонального </w:t>
            </w:r>
            <w:r w:rsidRPr="00953075">
              <w:rPr>
                <w:rFonts w:ascii="Times New Roman" w:eastAsia="Times New Roman" w:hAnsi="Times New Roman" w:cs="Times New Roman"/>
              </w:rPr>
              <w:lastRenderedPageBreak/>
              <w:t>компоненту комунікаційної кампанії щодо психічного здоров’я «Ти як?»</w:t>
            </w:r>
          </w:p>
        </w:tc>
        <w:tc>
          <w:tcPr>
            <w:tcW w:w="105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589F68AD" w14:textId="34C0A203" w:rsidR="00166C6B" w:rsidRPr="00953075" w:rsidRDefault="00166C6B" w:rsidP="00166C6B">
            <w:pPr>
              <w:jc w:val="center"/>
              <w:rPr>
                <w:rFonts w:ascii="Times New Roman" w:eastAsia="Times New Roman" w:hAnsi="Times New Roman" w:cs="Times New Roman"/>
                <w:color w:val="1F1F1F"/>
              </w:rPr>
            </w:pPr>
            <w:r w:rsidRPr="00953075">
              <w:rPr>
                <w:rFonts w:ascii="Times New Roman" w:eastAsia="Times New Roman" w:hAnsi="Times New Roman" w:cs="Times New Roman"/>
                <w:color w:val="1F1F1F"/>
              </w:rPr>
              <w:lastRenderedPageBreak/>
              <w:t>2024-2026 рр.</w:t>
            </w:r>
          </w:p>
        </w:tc>
        <w:tc>
          <w:tcPr>
            <w:tcW w:w="4425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767FA1A4" w14:textId="4CEDE1FF" w:rsidR="00166C6B" w:rsidRPr="00602F45" w:rsidRDefault="00166C6B" w:rsidP="00602F45">
            <w:pPr>
              <w:rPr>
                <w:rFonts w:ascii="Times New Roman" w:eastAsia="Times New Roman" w:hAnsi="Times New Roman" w:cs="Times New Roman"/>
              </w:rPr>
            </w:pPr>
            <w:r w:rsidRPr="00602F45">
              <w:rPr>
                <w:rFonts w:ascii="Times New Roman" w:hAnsi="Times New Roman" w:cs="Times New Roman"/>
              </w:rPr>
              <w:t xml:space="preserve">Департамент охорони здоров’я Херсонської облдержадміністрації, </w:t>
            </w:r>
            <w:r w:rsidRPr="00602F45">
              <w:rPr>
                <w:rFonts w:ascii="Times New Roman" w:hAnsi="Times New Roman" w:cs="Times New Roman"/>
              </w:rPr>
              <w:lastRenderedPageBreak/>
              <w:t>департамент соціальної політики Херсонської ї облдержадміністрації, департамент освіти і науки Херсонської облдержадміністрації, управління з питань ветеранської політики Херсонської облдержадміністрації, управління спорту та молодіжної політики Херсонської, управління культури, національностей та релігій Херсонської облдержадміністрації, Головне управління Національної соціальної сервісної служби в Херсонської області (за згодою)</w:t>
            </w:r>
          </w:p>
        </w:tc>
        <w:tc>
          <w:tcPr>
            <w:tcW w:w="4047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196906E5" w14:textId="59A0C327" w:rsidR="00166C6B" w:rsidRPr="007D4B1B" w:rsidRDefault="00166C6B" w:rsidP="00166C6B">
            <w:pPr>
              <w:rPr>
                <w:rFonts w:ascii="Times New Roman" w:eastAsia="Times New Roman" w:hAnsi="Times New Roman" w:cs="Times New Roman"/>
              </w:rPr>
            </w:pPr>
            <w:r w:rsidRPr="00953075">
              <w:rPr>
                <w:rFonts w:ascii="Times New Roman" w:eastAsia="Times New Roman" w:hAnsi="Times New Roman" w:cs="Times New Roman"/>
              </w:rPr>
              <w:lastRenderedPageBreak/>
              <w:t xml:space="preserve">  Розміщені публікації  у місцевих та регіональних медіа, а також на </w:t>
            </w:r>
            <w:proofErr w:type="spellStart"/>
            <w:r w:rsidRPr="00953075">
              <w:rPr>
                <w:rFonts w:ascii="Times New Roman" w:eastAsia="Times New Roman" w:hAnsi="Times New Roman" w:cs="Times New Roman"/>
              </w:rPr>
              <w:lastRenderedPageBreak/>
              <w:t>вебресурсах</w:t>
            </w:r>
            <w:proofErr w:type="spellEnd"/>
            <w:r w:rsidRPr="0095307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D67F26">
              <w:rPr>
                <w:rFonts w:ascii="Times New Roman" w:eastAsia="Times New Roman" w:hAnsi="Times New Roman" w:cs="Times New Roman"/>
              </w:rPr>
              <w:t>Херсонськоі</w:t>
            </w:r>
            <w:proofErr w:type="spellEnd"/>
            <w:r w:rsidRPr="00953075">
              <w:rPr>
                <w:rFonts w:ascii="Times New Roman" w:eastAsia="Times New Roman" w:hAnsi="Times New Roman" w:cs="Times New Roman"/>
              </w:rPr>
              <w:t xml:space="preserve"> обласної державної адміністрації та інших установ, підприємств та організацій області</w:t>
            </w:r>
          </w:p>
        </w:tc>
      </w:tr>
      <w:tr w:rsidR="00363601" w:rsidRPr="00953075" w14:paraId="4BF272C7" w14:textId="77777777" w:rsidTr="0020176A">
        <w:trPr>
          <w:trHeight w:val="300"/>
        </w:trPr>
        <w:tc>
          <w:tcPr>
            <w:tcW w:w="184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6BA2A835" w14:textId="77777777" w:rsidR="00363601" w:rsidRPr="00953075" w:rsidRDefault="003636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5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5A1BDEC8" w14:textId="77777777" w:rsidR="00363601" w:rsidRPr="00953075" w:rsidRDefault="001A713F">
            <w:pPr>
              <w:rPr>
                <w:rFonts w:ascii="Times New Roman" w:eastAsia="Times New Roman" w:hAnsi="Times New Roman" w:cs="Times New Roman"/>
              </w:rPr>
            </w:pPr>
            <w:r w:rsidRPr="00953075">
              <w:rPr>
                <w:rFonts w:ascii="Times New Roman" w:eastAsia="Times New Roman" w:hAnsi="Times New Roman" w:cs="Times New Roman"/>
              </w:rPr>
              <w:t xml:space="preserve">4.1.2. Організація та проведення, з урахуванням вимог </w:t>
            </w:r>
            <w:proofErr w:type="spellStart"/>
            <w:r w:rsidRPr="00953075">
              <w:rPr>
                <w:rFonts w:ascii="Times New Roman" w:eastAsia="Times New Roman" w:hAnsi="Times New Roman" w:cs="Times New Roman"/>
              </w:rPr>
              <w:t>безбар'єрності</w:t>
            </w:r>
            <w:proofErr w:type="spellEnd"/>
            <w:r w:rsidRPr="00953075">
              <w:rPr>
                <w:rFonts w:ascii="Times New Roman" w:eastAsia="Times New Roman" w:hAnsi="Times New Roman" w:cs="Times New Roman"/>
              </w:rPr>
              <w:t xml:space="preserve">, масових соціальних акцій та просвітницьких заходів до Всесвітнього дня психічного здоров’я. </w:t>
            </w:r>
            <w:r w:rsidRPr="00953075">
              <w:rPr>
                <w:rFonts w:ascii="Times New Roman" w:eastAsia="Times New Roman" w:hAnsi="Times New Roman" w:cs="Times New Roman"/>
              </w:rPr>
              <w:br/>
              <w:t xml:space="preserve">Комунікація про заходи з урахуванням правил </w:t>
            </w:r>
            <w:proofErr w:type="spellStart"/>
            <w:r w:rsidRPr="00953075">
              <w:rPr>
                <w:rFonts w:ascii="Times New Roman" w:eastAsia="Times New Roman" w:hAnsi="Times New Roman" w:cs="Times New Roman"/>
              </w:rPr>
              <w:t>безбар'єрної</w:t>
            </w:r>
            <w:proofErr w:type="spellEnd"/>
            <w:r w:rsidRPr="00953075">
              <w:rPr>
                <w:rFonts w:ascii="Times New Roman" w:eastAsia="Times New Roman" w:hAnsi="Times New Roman" w:cs="Times New Roman"/>
              </w:rPr>
              <w:t xml:space="preserve"> комунікації </w:t>
            </w:r>
          </w:p>
        </w:tc>
        <w:tc>
          <w:tcPr>
            <w:tcW w:w="105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7A3E7D4A" w14:textId="693D4919" w:rsidR="00363601" w:rsidRPr="00953075" w:rsidRDefault="001A713F">
            <w:pPr>
              <w:jc w:val="center"/>
              <w:rPr>
                <w:rFonts w:ascii="Times New Roman" w:eastAsia="Times New Roman" w:hAnsi="Times New Roman" w:cs="Times New Roman"/>
                <w:color w:val="1F1F1F"/>
              </w:rPr>
            </w:pPr>
            <w:r w:rsidRPr="00953075">
              <w:rPr>
                <w:rFonts w:ascii="Times New Roman" w:eastAsia="Times New Roman" w:hAnsi="Times New Roman" w:cs="Times New Roman"/>
                <w:color w:val="1F1F1F"/>
              </w:rPr>
              <w:t xml:space="preserve">2024-2026 </w:t>
            </w:r>
            <w:r w:rsidR="00BC2393" w:rsidRPr="00953075">
              <w:rPr>
                <w:rFonts w:ascii="Times New Roman" w:eastAsia="Times New Roman" w:hAnsi="Times New Roman" w:cs="Times New Roman"/>
                <w:color w:val="1F1F1F"/>
              </w:rPr>
              <w:t>рр.</w:t>
            </w:r>
          </w:p>
        </w:tc>
        <w:tc>
          <w:tcPr>
            <w:tcW w:w="4425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633264BD" w14:textId="1F54714E" w:rsidR="00363601" w:rsidRPr="00166C6B" w:rsidRDefault="001A713F">
            <w:pPr>
              <w:rPr>
                <w:rFonts w:ascii="Times New Roman" w:eastAsia="Times New Roman" w:hAnsi="Times New Roman" w:cs="Times New Roman"/>
              </w:rPr>
            </w:pPr>
            <w:r w:rsidRPr="00166C6B">
              <w:rPr>
                <w:rFonts w:ascii="Times New Roman" w:eastAsia="Times New Roman" w:hAnsi="Times New Roman" w:cs="Times New Roman"/>
              </w:rPr>
              <w:t xml:space="preserve"> </w:t>
            </w:r>
            <w:r w:rsidR="006917DE" w:rsidRPr="00166C6B">
              <w:rPr>
                <w:rFonts w:ascii="Times New Roman" w:eastAsia="Times New Roman" w:hAnsi="Times New Roman" w:cs="Times New Roman"/>
              </w:rPr>
              <w:t xml:space="preserve"> </w:t>
            </w:r>
            <w:r w:rsidR="00602F45" w:rsidRPr="00602F45">
              <w:rPr>
                <w:rFonts w:ascii="Times New Roman" w:eastAsia="Times New Roman" w:hAnsi="Times New Roman" w:cs="Times New Roman"/>
              </w:rPr>
              <w:t>Соціально-психологічна служба  Херсонського державного університету</w:t>
            </w:r>
          </w:p>
        </w:tc>
        <w:tc>
          <w:tcPr>
            <w:tcW w:w="4047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1F4F9ACD" w14:textId="768D131B" w:rsidR="00363601" w:rsidRPr="00953075" w:rsidRDefault="00B01616">
            <w:pPr>
              <w:rPr>
                <w:rFonts w:ascii="Times New Roman" w:eastAsia="Times New Roman" w:hAnsi="Times New Roman" w:cs="Times New Roman"/>
              </w:rPr>
            </w:pPr>
            <w:r w:rsidRPr="00953075">
              <w:rPr>
                <w:rFonts w:ascii="Times New Roman" w:eastAsia="Times New Roman" w:hAnsi="Times New Roman" w:cs="Times New Roman"/>
              </w:rPr>
              <w:t xml:space="preserve">  Забезпечено проведення щорічних інформаційно-просвітницьких заходів до Всесвітнього дня психічного здоров’я</w:t>
            </w:r>
            <w:r w:rsidRPr="00953075">
              <w:rPr>
                <w:rFonts w:ascii="Times New Roman" w:eastAsia="Times New Roman" w:hAnsi="Times New Roman" w:cs="Times New Roman"/>
              </w:rPr>
              <w:br/>
              <w:t xml:space="preserve">  Загальне охоплення інформаційно-просвітницькими заходами не менше 3 300 осіб (300 – протягом 2024 </w:t>
            </w:r>
            <w:r w:rsidR="0097648C" w:rsidRPr="00953075">
              <w:rPr>
                <w:rFonts w:ascii="Times New Roman" w:eastAsia="Times New Roman" w:hAnsi="Times New Roman" w:cs="Times New Roman"/>
              </w:rPr>
              <w:t>р.</w:t>
            </w:r>
            <w:r w:rsidRPr="00953075">
              <w:rPr>
                <w:rFonts w:ascii="Times New Roman" w:eastAsia="Times New Roman" w:hAnsi="Times New Roman" w:cs="Times New Roman"/>
              </w:rPr>
              <w:t xml:space="preserve">, 1500 – протягом 2025 </w:t>
            </w:r>
            <w:r w:rsidR="0097648C" w:rsidRPr="00953075">
              <w:rPr>
                <w:rFonts w:ascii="Times New Roman" w:eastAsia="Times New Roman" w:hAnsi="Times New Roman" w:cs="Times New Roman"/>
              </w:rPr>
              <w:t>р.</w:t>
            </w:r>
            <w:r w:rsidRPr="00953075">
              <w:rPr>
                <w:rFonts w:ascii="Times New Roman" w:eastAsia="Times New Roman" w:hAnsi="Times New Roman" w:cs="Times New Roman"/>
              </w:rPr>
              <w:t xml:space="preserve">, 1500 – протягом 2026 </w:t>
            </w:r>
            <w:r w:rsidR="0097648C" w:rsidRPr="00953075">
              <w:rPr>
                <w:rFonts w:ascii="Times New Roman" w:eastAsia="Times New Roman" w:hAnsi="Times New Roman" w:cs="Times New Roman"/>
              </w:rPr>
              <w:t>р.</w:t>
            </w:r>
            <w:r w:rsidRPr="00953075">
              <w:rPr>
                <w:rFonts w:ascii="Times New Roman" w:eastAsia="Times New Roman" w:hAnsi="Times New Roman" w:cs="Times New Roman"/>
              </w:rPr>
              <w:t>)</w:t>
            </w:r>
            <w:r w:rsidRPr="00953075">
              <w:rPr>
                <w:rFonts w:ascii="Times New Roman" w:eastAsia="Times New Roman" w:hAnsi="Times New Roman" w:cs="Times New Roman"/>
              </w:rPr>
              <w:br/>
              <w:t xml:space="preserve">  Комунікація про заходи проведена з урахуванням правил </w:t>
            </w:r>
            <w:proofErr w:type="spellStart"/>
            <w:r w:rsidRPr="00953075">
              <w:rPr>
                <w:rFonts w:ascii="Times New Roman" w:eastAsia="Times New Roman" w:hAnsi="Times New Roman" w:cs="Times New Roman"/>
              </w:rPr>
              <w:t>безбар'єрної</w:t>
            </w:r>
            <w:proofErr w:type="spellEnd"/>
            <w:r w:rsidRPr="00953075">
              <w:rPr>
                <w:rFonts w:ascii="Times New Roman" w:eastAsia="Times New Roman" w:hAnsi="Times New Roman" w:cs="Times New Roman"/>
              </w:rPr>
              <w:t xml:space="preserve"> комунікації </w:t>
            </w:r>
          </w:p>
        </w:tc>
      </w:tr>
    </w:tbl>
    <w:p w14:paraId="1D22D9B1" w14:textId="77777777" w:rsidR="00B01616" w:rsidRPr="00953075" w:rsidRDefault="00B01616"/>
    <w:tbl>
      <w:tblPr>
        <w:tblStyle w:val="af0"/>
        <w:tblW w:w="13677" w:type="dxa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1840"/>
        <w:gridCol w:w="2315"/>
        <w:gridCol w:w="1050"/>
        <w:gridCol w:w="4425"/>
        <w:gridCol w:w="4047"/>
      </w:tblGrid>
      <w:tr w:rsidR="00B01616" w:rsidRPr="00953075" w14:paraId="31F353BB" w14:textId="77777777" w:rsidTr="001A713F">
        <w:trPr>
          <w:trHeight w:val="300"/>
        </w:trPr>
        <w:tc>
          <w:tcPr>
            <w:tcW w:w="184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F7ABB9C" w14:textId="45F5E8FD" w:rsidR="00B01616" w:rsidRPr="00953075" w:rsidRDefault="00B01616" w:rsidP="00B016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53075">
              <w:rPr>
                <w:rFonts w:ascii="Times New Roman" w:eastAsia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2315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27C2911" w14:textId="05F81651" w:rsidR="00B01616" w:rsidRPr="00953075" w:rsidRDefault="00B01616" w:rsidP="00B0161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53075">
              <w:rPr>
                <w:rFonts w:ascii="Times New Roman" w:eastAsia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05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0401909" w14:textId="197CE431" w:rsidR="00B01616" w:rsidRPr="00953075" w:rsidRDefault="00B01616" w:rsidP="00B01616">
            <w:pPr>
              <w:jc w:val="center"/>
              <w:rPr>
                <w:rFonts w:ascii="Times New Roman" w:eastAsia="Times New Roman" w:hAnsi="Times New Roman" w:cs="Times New Roman"/>
                <w:color w:val="1F1F1F"/>
              </w:rPr>
            </w:pPr>
            <w:r w:rsidRPr="00953075">
              <w:rPr>
                <w:rFonts w:ascii="Times New Roman" w:eastAsia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4425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60D6063" w14:textId="674AD935" w:rsidR="00B01616" w:rsidRPr="00953075" w:rsidRDefault="00B01616" w:rsidP="00B0161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53075">
              <w:rPr>
                <w:rFonts w:ascii="Times New Roman" w:eastAsia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4047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A3798F2" w14:textId="3D7BA2F1" w:rsidR="00B01616" w:rsidRPr="00953075" w:rsidRDefault="00B01616" w:rsidP="00B0161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53075">
              <w:rPr>
                <w:rFonts w:ascii="Times New Roman" w:eastAsia="Times New Roman" w:hAnsi="Times New Roman" w:cs="Times New Roman"/>
                <w:b/>
                <w:color w:val="000000"/>
              </w:rPr>
              <w:t>5</w:t>
            </w:r>
          </w:p>
        </w:tc>
      </w:tr>
      <w:tr w:rsidR="00363601" w:rsidRPr="00953075" w14:paraId="7B2823B1" w14:textId="77777777" w:rsidTr="0020176A">
        <w:trPr>
          <w:trHeight w:val="300"/>
        </w:trPr>
        <w:tc>
          <w:tcPr>
            <w:tcW w:w="1840" w:type="dxa"/>
            <w:vMerge w:val="restar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2F2A20FF" w14:textId="77777777" w:rsidR="00363601" w:rsidRPr="00953075" w:rsidRDefault="003636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5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7E40B545" w14:textId="77777777" w:rsidR="00363601" w:rsidRPr="00953075" w:rsidRDefault="001A713F">
            <w:pPr>
              <w:rPr>
                <w:rFonts w:ascii="Times New Roman" w:eastAsia="Times New Roman" w:hAnsi="Times New Roman" w:cs="Times New Roman"/>
              </w:rPr>
            </w:pPr>
            <w:r w:rsidRPr="00953075">
              <w:rPr>
                <w:rFonts w:ascii="Times New Roman" w:eastAsia="Times New Roman" w:hAnsi="Times New Roman" w:cs="Times New Roman"/>
              </w:rPr>
              <w:t xml:space="preserve">4.1.3. Проведення інформаційно-просвітницьких та </w:t>
            </w:r>
            <w:r w:rsidRPr="00953075">
              <w:rPr>
                <w:rFonts w:ascii="Times New Roman" w:eastAsia="Times New Roman" w:hAnsi="Times New Roman" w:cs="Times New Roman"/>
              </w:rPr>
              <w:lastRenderedPageBreak/>
              <w:t>освітніх заходів, спрямованих на протидію стигмі щодо психічних розладів</w:t>
            </w:r>
          </w:p>
        </w:tc>
        <w:tc>
          <w:tcPr>
            <w:tcW w:w="105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137701B8" w14:textId="3E886FDF" w:rsidR="00363601" w:rsidRPr="00953075" w:rsidRDefault="001A713F">
            <w:pPr>
              <w:jc w:val="center"/>
              <w:rPr>
                <w:rFonts w:ascii="Times New Roman" w:eastAsia="Times New Roman" w:hAnsi="Times New Roman" w:cs="Times New Roman"/>
                <w:color w:val="1F1F1F"/>
              </w:rPr>
            </w:pPr>
            <w:r w:rsidRPr="00953075">
              <w:rPr>
                <w:rFonts w:ascii="Times New Roman" w:eastAsia="Times New Roman" w:hAnsi="Times New Roman" w:cs="Times New Roman"/>
                <w:color w:val="1F1F1F"/>
              </w:rPr>
              <w:lastRenderedPageBreak/>
              <w:t xml:space="preserve">2024-2026 </w:t>
            </w:r>
            <w:r w:rsidR="00BC2393" w:rsidRPr="00953075">
              <w:rPr>
                <w:rFonts w:ascii="Times New Roman" w:eastAsia="Times New Roman" w:hAnsi="Times New Roman" w:cs="Times New Roman"/>
                <w:color w:val="1F1F1F"/>
              </w:rPr>
              <w:t>рр.</w:t>
            </w:r>
          </w:p>
        </w:tc>
        <w:tc>
          <w:tcPr>
            <w:tcW w:w="4425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5789A7D0" w14:textId="713035B9" w:rsidR="00363601" w:rsidRPr="00953075" w:rsidRDefault="001A713F">
            <w:pPr>
              <w:rPr>
                <w:rFonts w:ascii="Times New Roman" w:eastAsia="Times New Roman" w:hAnsi="Times New Roman" w:cs="Times New Roman"/>
              </w:rPr>
            </w:pPr>
            <w:r w:rsidRPr="00953075">
              <w:rPr>
                <w:rFonts w:ascii="Times New Roman" w:eastAsia="Times New Roman" w:hAnsi="Times New Roman" w:cs="Times New Roman"/>
              </w:rPr>
              <w:t xml:space="preserve"> </w:t>
            </w:r>
            <w:r w:rsidR="006917DE" w:rsidRPr="00953075">
              <w:rPr>
                <w:rFonts w:ascii="Times New Roman" w:eastAsia="Times New Roman" w:hAnsi="Times New Roman" w:cs="Times New Roman"/>
              </w:rPr>
              <w:t xml:space="preserve"> </w:t>
            </w:r>
            <w:r w:rsidR="00D67F26" w:rsidRPr="00D67F26">
              <w:rPr>
                <w:rFonts w:ascii="Times New Roman" w:eastAsia="Times New Roman" w:hAnsi="Times New Roman" w:cs="Times New Roman"/>
              </w:rPr>
              <w:t>Соціально-психологічна служба  Херсонського державного університету</w:t>
            </w:r>
          </w:p>
        </w:tc>
        <w:tc>
          <w:tcPr>
            <w:tcW w:w="4047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56F7CAB3" w14:textId="01A0BD91" w:rsidR="00363601" w:rsidRPr="00953075" w:rsidRDefault="00B01616">
            <w:pPr>
              <w:rPr>
                <w:rFonts w:ascii="Times New Roman" w:eastAsia="Times New Roman" w:hAnsi="Times New Roman" w:cs="Times New Roman"/>
              </w:rPr>
            </w:pPr>
            <w:r w:rsidRPr="00953075">
              <w:rPr>
                <w:rFonts w:ascii="Times New Roman" w:eastAsia="Times New Roman" w:hAnsi="Times New Roman" w:cs="Times New Roman"/>
              </w:rPr>
              <w:t xml:space="preserve">  Забезпечено проведення не менше 1600 заходів, спрямованих на протидію стигмі щодо психічних </w:t>
            </w:r>
            <w:r w:rsidRPr="00953075">
              <w:rPr>
                <w:rFonts w:ascii="Times New Roman" w:eastAsia="Times New Roman" w:hAnsi="Times New Roman" w:cs="Times New Roman"/>
              </w:rPr>
              <w:lastRenderedPageBreak/>
              <w:t xml:space="preserve">розладів (100 – протягом 2024 </w:t>
            </w:r>
            <w:r w:rsidR="0097648C" w:rsidRPr="00953075">
              <w:rPr>
                <w:rFonts w:ascii="Times New Roman" w:eastAsia="Times New Roman" w:hAnsi="Times New Roman" w:cs="Times New Roman"/>
              </w:rPr>
              <w:t>р.</w:t>
            </w:r>
            <w:r w:rsidRPr="00953075">
              <w:rPr>
                <w:rFonts w:ascii="Times New Roman" w:eastAsia="Times New Roman" w:hAnsi="Times New Roman" w:cs="Times New Roman"/>
              </w:rPr>
              <w:t xml:space="preserve">, </w:t>
            </w:r>
            <w:r w:rsidRPr="00953075">
              <w:rPr>
                <w:rFonts w:ascii="Times New Roman" w:eastAsia="Times New Roman" w:hAnsi="Times New Roman" w:cs="Times New Roman"/>
              </w:rPr>
              <w:br/>
              <w:t xml:space="preserve">500 – протягом 2025 </w:t>
            </w:r>
            <w:r w:rsidR="0097648C" w:rsidRPr="00953075">
              <w:rPr>
                <w:rFonts w:ascii="Times New Roman" w:eastAsia="Times New Roman" w:hAnsi="Times New Roman" w:cs="Times New Roman"/>
              </w:rPr>
              <w:t>р.</w:t>
            </w:r>
            <w:r w:rsidRPr="00953075">
              <w:rPr>
                <w:rFonts w:ascii="Times New Roman" w:eastAsia="Times New Roman" w:hAnsi="Times New Roman" w:cs="Times New Roman"/>
              </w:rPr>
              <w:t xml:space="preserve">, 1000 – протягом 2026 </w:t>
            </w:r>
            <w:r w:rsidR="0097648C" w:rsidRPr="00953075">
              <w:rPr>
                <w:rFonts w:ascii="Times New Roman" w:eastAsia="Times New Roman" w:hAnsi="Times New Roman" w:cs="Times New Roman"/>
              </w:rPr>
              <w:t>р.</w:t>
            </w:r>
            <w:r w:rsidRPr="00953075">
              <w:rPr>
                <w:rFonts w:ascii="Times New Roman" w:eastAsia="Times New Roman" w:hAnsi="Times New Roman" w:cs="Times New Roman"/>
              </w:rPr>
              <w:t>)</w:t>
            </w:r>
            <w:r w:rsidRPr="00953075">
              <w:rPr>
                <w:rFonts w:ascii="Times New Roman" w:eastAsia="Times New Roman" w:hAnsi="Times New Roman" w:cs="Times New Roman"/>
              </w:rPr>
              <w:br/>
              <w:t xml:space="preserve">  Загальне охоплення заходами не менше </w:t>
            </w:r>
            <w:r w:rsidR="006917DE" w:rsidRPr="00953075">
              <w:rPr>
                <w:rFonts w:ascii="Times New Roman" w:eastAsia="Times New Roman" w:hAnsi="Times New Roman" w:cs="Times New Roman"/>
              </w:rPr>
              <w:t xml:space="preserve">32000 </w:t>
            </w:r>
            <w:r w:rsidRPr="00953075">
              <w:rPr>
                <w:rFonts w:ascii="Times New Roman" w:eastAsia="Times New Roman" w:hAnsi="Times New Roman" w:cs="Times New Roman"/>
              </w:rPr>
              <w:t xml:space="preserve">осіб (2000 – протягом 2024 </w:t>
            </w:r>
            <w:r w:rsidR="0097648C" w:rsidRPr="00953075">
              <w:rPr>
                <w:rFonts w:ascii="Times New Roman" w:eastAsia="Times New Roman" w:hAnsi="Times New Roman" w:cs="Times New Roman"/>
              </w:rPr>
              <w:t>р.</w:t>
            </w:r>
            <w:r w:rsidRPr="00953075">
              <w:rPr>
                <w:rFonts w:ascii="Times New Roman" w:eastAsia="Times New Roman" w:hAnsi="Times New Roman" w:cs="Times New Roman"/>
              </w:rPr>
              <w:t xml:space="preserve">, 10000 – протягом 2025 </w:t>
            </w:r>
            <w:r w:rsidR="0097648C" w:rsidRPr="00953075">
              <w:rPr>
                <w:rFonts w:ascii="Times New Roman" w:eastAsia="Times New Roman" w:hAnsi="Times New Roman" w:cs="Times New Roman"/>
              </w:rPr>
              <w:t>р.</w:t>
            </w:r>
            <w:r w:rsidRPr="00953075">
              <w:rPr>
                <w:rFonts w:ascii="Times New Roman" w:eastAsia="Times New Roman" w:hAnsi="Times New Roman" w:cs="Times New Roman"/>
              </w:rPr>
              <w:t xml:space="preserve">, 20000 – протягом 2026 </w:t>
            </w:r>
            <w:r w:rsidR="0097648C" w:rsidRPr="00953075">
              <w:rPr>
                <w:rFonts w:ascii="Times New Roman" w:eastAsia="Times New Roman" w:hAnsi="Times New Roman" w:cs="Times New Roman"/>
              </w:rPr>
              <w:t>р.</w:t>
            </w:r>
            <w:r w:rsidRPr="00953075">
              <w:rPr>
                <w:rFonts w:ascii="Times New Roman" w:eastAsia="Times New Roman" w:hAnsi="Times New Roman" w:cs="Times New Roman"/>
              </w:rPr>
              <w:t>)</w:t>
            </w:r>
            <w:r w:rsidRPr="00953075">
              <w:rPr>
                <w:rFonts w:ascii="Times New Roman" w:eastAsia="Times New Roman" w:hAnsi="Times New Roman" w:cs="Times New Roman"/>
              </w:rPr>
              <w:br/>
            </w:r>
            <w:r w:rsidR="006917DE" w:rsidRPr="00953075">
              <w:rPr>
                <w:rFonts w:ascii="Times New Roman" w:eastAsia="Times New Roman" w:hAnsi="Times New Roman" w:cs="Times New Roman"/>
              </w:rPr>
              <w:t xml:space="preserve"> </w:t>
            </w:r>
            <w:r w:rsidRPr="00953075">
              <w:rPr>
                <w:rFonts w:ascii="Times New Roman" w:eastAsia="Times New Roman" w:hAnsi="Times New Roman" w:cs="Times New Roman"/>
              </w:rPr>
              <w:t xml:space="preserve"> Заходами охоплено не менше 62 громад області (10</w:t>
            </w:r>
            <w:r w:rsidR="006917DE" w:rsidRPr="00953075">
              <w:rPr>
                <w:rFonts w:ascii="Times New Roman" w:eastAsia="Times New Roman" w:hAnsi="Times New Roman" w:cs="Times New Roman"/>
              </w:rPr>
              <w:t xml:space="preserve"> – </w:t>
            </w:r>
            <w:r w:rsidRPr="00953075">
              <w:rPr>
                <w:rFonts w:ascii="Times New Roman" w:eastAsia="Times New Roman" w:hAnsi="Times New Roman" w:cs="Times New Roman"/>
              </w:rPr>
              <w:t xml:space="preserve">протягом 2024 </w:t>
            </w:r>
            <w:r w:rsidR="0097648C" w:rsidRPr="00953075">
              <w:rPr>
                <w:rFonts w:ascii="Times New Roman" w:eastAsia="Times New Roman" w:hAnsi="Times New Roman" w:cs="Times New Roman"/>
              </w:rPr>
              <w:t>р.</w:t>
            </w:r>
            <w:r w:rsidRPr="00953075">
              <w:rPr>
                <w:rFonts w:ascii="Times New Roman" w:eastAsia="Times New Roman" w:hAnsi="Times New Roman" w:cs="Times New Roman"/>
              </w:rPr>
              <w:t>, 25</w:t>
            </w:r>
            <w:r w:rsidR="006917DE" w:rsidRPr="00953075">
              <w:rPr>
                <w:rFonts w:ascii="Times New Roman" w:eastAsia="Times New Roman" w:hAnsi="Times New Roman" w:cs="Times New Roman"/>
              </w:rPr>
              <w:t xml:space="preserve"> – </w:t>
            </w:r>
            <w:r w:rsidRPr="00953075">
              <w:rPr>
                <w:rFonts w:ascii="Times New Roman" w:eastAsia="Times New Roman" w:hAnsi="Times New Roman" w:cs="Times New Roman"/>
              </w:rPr>
              <w:t xml:space="preserve">протягом 2025 </w:t>
            </w:r>
            <w:r w:rsidR="0097648C" w:rsidRPr="00953075">
              <w:rPr>
                <w:rFonts w:ascii="Times New Roman" w:eastAsia="Times New Roman" w:hAnsi="Times New Roman" w:cs="Times New Roman"/>
              </w:rPr>
              <w:t>р.</w:t>
            </w:r>
            <w:r w:rsidRPr="00953075">
              <w:rPr>
                <w:rFonts w:ascii="Times New Roman" w:eastAsia="Times New Roman" w:hAnsi="Times New Roman" w:cs="Times New Roman"/>
              </w:rPr>
              <w:t>, 27</w:t>
            </w:r>
            <w:r w:rsidR="006917DE" w:rsidRPr="00953075">
              <w:rPr>
                <w:rFonts w:ascii="Times New Roman" w:eastAsia="Times New Roman" w:hAnsi="Times New Roman" w:cs="Times New Roman"/>
              </w:rPr>
              <w:t xml:space="preserve"> – </w:t>
            </w:r>
            <w:r w:rsidRPr="00953075">
              <w:rPr>
                <w:rFonts w:ascii="Times New Roman" w:eastAsia="Times New Roman" w:hAnsi="Times New Roman" w:cs="Times New Roman"/>
              </w:rPr>
              <w:t xml:space="preserve">протягом 2026 </w:t>
            </w:r>
            <w:r w:rsidR="0097648C" w:rsidRPr="00953075">
              <w:rPr>
                <w:rFonts w:ascii="Times New Roman" w:eastAsia="Times New Roman" w:hAnsi="Times New Roman" w:cs="Times New Roman"/>
              </w:rPr>
              <w:t>р.</w:t>
            </w:r>
            <w:r w:rsidRPr="00953075">
              <w:rPr>
                <w:rFonts w:ascii="Times New Roman" w:eastAsia="Times New Roman" w:hAnsi="Times New Roman" w:cs="Times New Roman"/>
              </w:rPr>
              <w:t xml:space="preserve">) </w:t>
            </w:r>
          </w:p>
        </w:tc>
      </w:tr>
      <w:tr w:rsidR="00363601" w:rsidRPr="00953075" w14:paraId="08AF86DE" w14:textId="77777777" w:rsidTr="0020176A">
        <w:trPr>
          <w:trHeight w:val="300"/>
        </w:trPr>
        <w:tc>
          <w:tcPr>
            <w:tcW w:w="1840" w:type="dxa"/>
            <w:vMerge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4DEE485E" w14:textId="77777777" w:rsidR="00363601" w:rsidRPr="00953075" w:rsidRDefault="003636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5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495B1CC8" w14:textId="0E950E50" w:rsidR="00363601" w:rsidRPr="00953075" w:rsidRDefault="001A713F">
            <w:pPr>
              <w:rPr>
                <w:rFonts w:ascii="Times New Roman" w:eastAsia="Times New Roman" w:hAnsi="Times New Roman" w:cs="Times New Roman"/>
              </w:rPr>
            </w:pPr>
            <w:r w:rsidRPr="00953075">
              <w:rPr>
                <w:rFonts w:ascii="Times New Roman" w:eastAsia="Times New Roman" w:hAnsi="Times New Roman" w:cs="Times New Roman"/>
              </w:rPr>
              <w:t xml:space="preserve">4.1.4. Забезпечення розміщення </w:t>
            </w:r>
            <w:proofErr w:type="spellStart"/>
            <w:r w:rsidRPr="00953075">
              <w:rPr>
                <w:rFonts w:ascii="Times New Roman" w:eastAsia="Times New Roman" w:hAnsi="Times New Roman" w:cs="Times New Roman"/>
              </w:rPr>
              <w:t>соціальноі</w:t>
            </w:r>
            <w:proofErr w:type="spellEnd"/>
            <w:r w:rsidRPr="00953075">
              <w:rPr>
                <w:rFonts w:ascii="Times New Roman" w:eastAsia="Times New Roman" w:hAnsi="Times New Roman" w:cs="Times New Roman"/>
              </w:rPr>
              <w:t>̈ реклами для висвітлення питань щодо психічного здоров’я</w:t>
            </w:r>
          </w:p>
        </w:tc>
        <w:tc>
          <w:tcPr>
            <w:tcW w:w="105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476C0E4E" w14:textId="7C90DE97" w:rsidR="00363601" w:rsidRPr="00953075" w:rsidRDefault="001A713F">
            <w:pPr>
              <w:jc w:val="center"/>
              <w:rPr>
                <w:rFonts w:ascii="Times New Roman" w:eastAsia="Times New Roman" w:hAnsi="Times New Roman" w:cs="Times New Roman"/>
                <w:color w:val="1F1F1F"/>
              </w:rPr>
            </w:pPr>
            <w:r w:rsidRPr="00953075">
              <w:rPr>
                <w:rFonts w:ascii="Times New Roman" w:eastAsia="Times New Roman" w:hAnsi="Times New Roman" w:cs="Times New Roman"/>
                <w:color w:val="1F1F1F"/>
              </w:rPr>
              <w:t xml:space="preserve">2024-2026 </w:t>
            </w:r>
            <w:r w:rsidR="00BC2393" w:rsidRPr="00953075">
              <w:rPr>
                <w:rFonts w:ascii="Times New Roman" w:eastAsia="Times New Roman" w:hAnsi="Times New Roman" w:cs="Times New Roman"/>
                <w:color w:val="1F1F1F"/>
              </w:rPr>
              <w:t>рр.</w:t>
            </w:r>
          </w:p>
        </w:tc>
        <w:tc>
          <w:tcPr>
            <w:tcW w:w="4425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176DA486" w14:textId="2D7DDD15" w:rsidR="00363601" w:rsidRPr="00953075" w:rsidRDefault="00D67F26">
            <w:pPr>
              <w:rPr>
                <w:rFonts w:ascii="Times New Roman" w:eastAsia="Times New Roman" w:hAnsi="Times New Roman" w:cs="Times New Roman"/>
              </w:rPr>
            </w:pPr>
            <w:r w:rsidRPr="00D67F26">
              <w:rPr>
                <w:rFonts w:ascii="Times New Roman" w:eastAsia="Times New Roman" w:hAnsi="Times New Roman" w:cs="Times New Roman"/>
              </w:rPr>
              <w:t>Соціально-психологічна служба  Херсонського державного університету</w:t>
            </w:r>
          </w:p>
        </w:tc>
        <w:tc>
          <w:tcPr>
            <w:tcW w:w="4047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644D6884" w14:textId="55127109" w:rsidR="00363601" w:rsidRPr="00953075" w:rsidRDefault="006917DE">
            <w:pPr>
              <w:rPr>
                <w:rFonts w:ascii="Times New Roman" w:eastAsia="Times New Roman" w:hAnsi="Times New Roman" w:cs="Times New Roman"/>
              </w:rPr>
            </w:pPr>
            <w:r w:rsidRPr="00953075">
              <w:rPr>
                <w:rFonts w:ascii="Times New Roman" w:eastAsia="Times New Roman" w:hAnsi="Times New Roman" w:cs="Times New Roman"/>
              </w:rPr>
              <w:t xml:space="preserve">  Розміщено соціальну рекламу  в місцевих засобах масової інформації </w:t>
            </w:r>
            <w:r w:rsidR="00D67F26">
              <w:rPr>
                <w:rFonts w:ascii="Times New Roman" w:eastAsia="Times New Roman" w:hAnsi="Times New Roman" w:cs="Times New Roman"/>
              </w:rPr>
              <w:t xml:space="preserve">та на сторінці соціально психологічної служби Херсонського державного університету  </w:t>
            </w:r>
            <w:r w:rsidRPr="00953075">
              <w:rPr>
                <w:rFonts w:ascii="Times New Roman" w:eastAsia="Times New Roman" w:hAnsi="Times New Roman" w:cs="Times New Roman"/>
              </w:rPr>
              <w:t xml:space="preserve">на тематику підтримки психічного </w:t>
            </w:r>
            <w:proofErr w:type="spellStart"/>
            <w:r w:rsidRPr="00953075">
              <w:rPr>
                <w:rFonts w:ascii="Times New Roman" w:eastAsia="Times New Roman" w:hAnsi="Times New Roman" w:cs="Times New Roman"/>
              </w:rPr>
              <w:t>здоровʼя</w:t>
            </w:r>
            <w:proofErr w:type="spellEnd"/>
            <w:r w:rsidRPr="0095307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363601" w:rsidRPr="00953075" w14:paraId="5E4155F6" w14:textId="77777777" w:rsidTr="0020176A">
        <w:trPr>
          <w:trHeight w:val="300"/>
        </w:trPr>
        <w:tc>
          <w:tcPr>
            <w:tcW w:w="1840" w:type="dxa"/>
            <w:vMerge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50D5B03D" w14:textId="77777777" w:rsidR="00363601" w:rsidRPr="00953075" w:rsidRDefault="003636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5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30D6F9D7" w14:textId="3DE4D905" w:rsidR="00363601" w:rsidRPr="00953075" w:rsidRDefault="006917DE">
            <w:pPr>
              <w:rPr>
                <w:rFonts w:ascii="Times New Roman" w:eastAsia="Times New Roman" w:hAnsi="Times New Roman" w:cs="Times New Roman"/>
              </w:rPr>
            </w:pPr>
            <w:r w:rsidRPr="00953075">
              <w:rPr>
                <w:rFonts w:ascii="Times New Roman" w:eastAsia="Times New Roman" w:hAnsi="Times New Roman" w:cs="Times New Roman"/>
              </w:rPr>
              <w:t>4.1.5. Проведення інформаційно-роз’яснювальної роботи серед</w:t>
            </w:r>
          </w:p>
        </w:tc>
        <w:tc>
          <w:tcPr>
            <w:tcW w:w="105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423B733D" w14:textId="22183864" w:rsidR="00363601" w:rsidRPr="00953075" w:rsidRDefault="001A713F">
            <w:pPr>
              <w:jc w:val="center"/>
              <w:rPr>
                <w:rFonts w:ascii="Times New Roman" w:eastAsia="Times New Roman" w:hAnsi="Times New Roman" w:cs="Times New Roman"/>
                <w:color w:val="1F1F1F"/>
              </w:rPr>
            </w:pPr>
            <w:r w:rsidRPr="00953075">
              <w:rPr>
                <w:rFonts w:ascii="Times New Roman" w:eastAsia="Times New Roman" w:hAnsi="Times New Roman" w:cs="Times New Roman"/>
                <w:color w:val="1F1F1F"/>
              </w:rPr>
              <w:t xml:space="preserve">2024-2026 </w:t>
            </w:r>
            <w:r w:rsidR="00BC2393" w:rsidRPr="00953075">
              <w:rPr>
                <w:rFonts w:ascii="Times New Roman" w:eastAsia="Times New Roman" w:hAnsi="Times New Roman" w:cs="Times New Roman"/>
                <w:color w:val="1F1F1F"/>
              </w:rPr>
              <w:t>рр.</w:t>
            </w:r>
          </w:p>
        </w:tc>
        <w:tc>
          <w:tcPr>
            <w:tcW w:w="4425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676961A3" w14:textId="2F4894DB" w:rsidR="00363601" w:rsidRPr="00953075" w:rsidRDefault="006917DE">
            <w:pPr>
              <w:rPr>
                <w:rFonts w:ascii="Times New Roman" w:eastAsia="Times New Roman" w:hAnsi="Times New Roman" w:cs="Times New Roman"/>
              </w:rPr>
            </w:pPr>
            <w:r w:rsidRPr="00953075">
              <w:rPr>
                <w:rFonts w:ascii="Times New Roman" w:eastAsia="Times New Roman" w:hAnsi="Times New Roman" w:cs="Times New Roman"/>
              </w:rPr>
              <w:t xml:space="preserve">  </w:t>
            </w:r>
            <w:r w:rsidR="00D67F26" w:rsidRPr="00D67F26">
              <w:rPr>
                <w:rFonts w:ascii="Times New Roman" w:eastAsia="Times New Roman" w:hAnsi="Times New Roman" w:cs="Times New Roman"/>
              </w:rPr>
              <w:t>Соціально-психологічна служба  Херсонського державного університету</w:t>
            </w:r>
          </w:p>
        </w:tc>
        <w:tc>
          <w:tcPr>
            <w:tcW w:w="4047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50D38926" w14:textId="4597A1FF" w:rsidR="00363601" w:rsidRPr="00953075" w:rsidRDefault="006917DE">
            <w:pPr>
              <w:rPr>
                <w:rFonts w:ascii="Times New Roman" w:eastAsia="Times New Roman" w:hAnsi="Times New Roman" w:cs="Times New Roman"/>
              </w:rPr>
            </w:pPr>
            <w:r w:rsidRPr="00953075">
              <w:rPr>
                <w:rFonts w:ascii="Times New Roman" w:eastAsia="Times New Roman" w:hAnsi="Times New Roman" w:cs="Times New Roman"/>
              </w:rPr>
              <w:t xml:space="preserve">  Інформаційними заходами охоплено не менше 16000 осіб із числа ветеранів війни, осіб, які мають особливі заслуги перед </w:t>
            </w:r>
          </w:p>
        </w:tc>
      </w:tr>
      <w:tr w:rsidR="006917DE" w:rsidRPr="00953075" w14:paraId="792DFCB6" w14:textId="77777777" w:rsidTr="0020176A">
        <w:trPr>
          <w:trHeight w:val="300"/>
        </w:trPr>
        <w:tc>
          <w:tcPr>
            <w:tcW w:w="184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78DB9C39" w14:textId="77777777" w:rsidR="006917DE" w:rsidRPr="00953075" w:rsidRDefault="006917DE" w:rsidP="006917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5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1C054021" w14:textId="33C8EACF" w:rsidR="006917DE" w:rsidRPr="00953075" w:rsidRDefault="006917DE" w:rsidP="006917DE">
            <w:pPr>
              <w:rPr>
                <w:rFonts w:ascii="Times New Roman" w:eastAsia="Times New Roman" w:hAnsi="Times New Roman" w:cs="Times New Roman"/>
              </w:rPr>
            </w:pPr>
            <w:r w:rsidRPr="00953075">
              <w:rPr>
                <w:rFonts w:ascii="Times New Roman" w:eastAsia="Times New Roman" w:hAnsi="Times New Roman" w:cs="Times New Roman"/>
              </w:rPr>
              <w:t xml:space="preserve">ветеранів війни, осіб, які мають особливі заслуги перед Батьківщиною, постраждалих учасників Революції Гідності, членів сімей таких осіб і членів сімей загиблих (померлих) ветеранів війни, членів сімей </w:t>
            </w:r>
            <w:r w:rsidRPr="00953075">
              <w:rPr>
                <w:rFonts w:ascii="Times New Roman" w:eastAsia="Times New Roman" w:hAnsi="Times New Roman" w:cs="Times New Roman"/>
              </w:rPr>
              <w:lastRenderedPageBreak/>
              <w:t>загиблих (померлих) Захисників і Захисниць України для підвищення рівня поінформованості про психічне здоров’я, права і свободи людини під час отримання послуг у сфері психічного здоров’я</w:t>
            </w:r>
          </w:p>
        </w:tc>
        <w:tc>
          <w:tcPr>
            <w:tcW w:w="105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1079EA90" w14:textId="77777777" w:rsidR="006917DE" w:rsidRPr="00953075" w:rsidRDefault="006917DE" w:rsidP="006917DE">
            <w:pPr>
              <w:jc w:val="center"/>
              <w:rPr>
                <w:rFonts w:ascii="Times New Roman" w:eastAsia="Times New Roman" w:hAnsi="Times New Roman" w:cs="Times New Roman"/>
                <w:color w:val="1F1F1F"/>
              </w:rPr>
            </w:pPr>
          </w:p>
        </w:tc>
        <w:tc>
          <w:tcPr>
            <w:tcW w:w="4425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30284F1C" w14:textId="3F875996" w:rsidR="006917DE" w:rsidRPr="00953075" w:rsidRDefault="006917DE" w:rsidP="006917D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47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156FB2E0" w14:textId="62537D22" w:rsidR="006917DE" w:rsidRPr="00953075" w:rsidRDefault="006917DE" w:rsidP="006917DE">
            <w:pPr>
              <w:rPr>
                <w:rFonts w:ascii="Times New Roman" w:eastAsia="Times New Roman" w:hAnsi="Times New Roman" w:cs="Times New Roman"/>
              </w:rPr>
            </w:pPr>
            <w:r w:rsidRPr="00953075">
              <w:rPr>
                <w:rFonts w:ascii="Times New Roman" w:eastAsia="Times New Roman" w:hAnsi="Times New Roman" w:cs="Times New Roman"/>
              </w:rPr>
              <w:t>Батьківщиною, постраждалих учасників Революції Гідності, членів сімей таких осіб і членів сімей загиблих (померлих) ветеранів війни, членів сімей загиблих (померлих) Захисників і Захисниць України (1000 – протягом 2024 р., 5000 – протягом 2025 р., 10000 – протягом 2026 р.)</w:t>
            </w:r>
            <w:r w:rsidRPr="00953075">
              <w:rPr>
                <w:rFonts w:ascii="Times New Roman" w:eastAsia="Times New Roman" w:hAnsi="Times New Roman" w:cs="Times New Roman"/>
              </w:rPr>
              <w:br/>
              <w:t xml:space="preserve">  Навчальними заходами охоплено не менше 50 осіб з числа ветеранів війни, осіб, які мають особливі заслуги перед Батьківщиною, </w:t>
            </w:r>
            <w:r w:rsidRPr="00953075">
              <w:rPr>
                <w:rFonts w:ascii="Times New Roman" w:eastAsia="Times New Roman" w:hAnsi="Times New Roman" w:cs="Times New Roman"/>
              </w:rPr>
              <w:lastRenderedPageBreak/>
              <w:t>постраждалих учасників Революції Гідності, членів сімей таких осіб і членів сімей загиблих (померлих) ветеранів війни, членів сімей загиблих (померлих) Захисників і Захисниць України (5 – протягом 2024 р.,  15 – протягом 2025 р., 30 – протягом 2026 р.)</w:t>
            </w:r>
          </w:p>
        </w:tc>
      </w:tr>
      <w:tr w:rsidR="006917DE" w:rsidRPr="00953075" w14:paraId="174A6FEB" w14:textId="77777777" w:rsidTr="0020176A">
        <w:trPr>
          <w:trHeight w:val="300"/>
        </w:trPr>
        <w:tc>
          <w:tcPr>
            <w:tcW w:w="184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09490DAA" w14:textId="677B0E64" w:rsidR="006917DE" w:rsidRPr="00953075" w:rsidRDefault="006917DE" w:rsidP="006917DE">
            <w:pPr>
              <w:rPr>
                <w:rFonts w:ascii="Times New Roman" w:eastAsia="Times New Roman" w:hAnsi="Times New Roman" w:cs="Times New Roman"/>
              </w:rPr>
            </w:pPr>
            <w:r w:rsidRPr="00953075">
              <w:rPr>
                <w:rFonts w:ascii="Times New Roman" w:eastAsia="Times New Roman" w:hAnsi="Times New Roman" w:cs="Times New Roman"/>
              </w:rPr>
              <w:lastRenderedPageBreak/>
              <w:t xml:space="preserve">4.2. Підвищення обізнаності дітей та молоді з питань психічного здоров’я та профілактики психічних </w:t>
            </w:r>
            <w:r w:rsidR="00D67F26" w:rsidRPr="00D67F26">
              <w:rPr>
                <w:rFonts w:ascii="Times New Roman" w:eastAsia="Times New Roman" w:hAnsi="Times New Roman" w:cs="Times New Roman"/>
              </w:rPr>
              <w:t>розладів, підтримки психічного здоров’я</w:t>
            </w:r>
          </w:p>
        </w:tc>
        <w:tc>
          <w:tcPr>
            <w:tcW w:w="2315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529DF538" w14:textId="77777777" w:rsidR="006917DE" w:rsidRPr="00953075" w:rsidRDefault="006917DE" w:rsidP="006917DE">
            <w:pPr>
              <w:rPr>
                <w:rFonts w:ascii="Times New Roman" w:eastAsia="Times New Roman" w:hAnsi="Times New Roman" w:cs="Times New Roman"/>
              </w:rPr>
            </w:pPr>
            <w:r w:rsidRPr="00953075">
              <w:rPr>
                <w:rFonts w:ascii="Times New Roman" w:eastAsia="Times New Roman" w:hAnsi="Times New Roman" w:cs="Times New Roman"/>
              </w:rPr>
              <w:t>4.2.1. Інформування молоді про важливість та можливості піклування про психічне здоров’я</w:t>
            </w:r>
          </w:p>
        </w:tc>
        <w:tc>
          <w:tcPr>
            <w:tcW w:w="105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10D5439B" w14:textId="01F17496" w:rsidR="006917DE" w:rsidRPr="00953075" w:rsidRDefault="006917DE" w:rsidP="006917DE">
            <w:pPr>
              <w:jc w:val="center"/>
              <w:rPr>
                <w:rFonts w:ascii="Times New Roman" w:eastAsia="Times New Roman" w:hAnsi="Times New Roman" w:cs="Times New Roman"/>
                <w:color w:val="1F1F1F"/>
              </w:rPr>
            </w:pPr>
            <w:r w:rsidRPr="00953075">
              <w:rPr>
                <w:rFonts w:ascii="Times New Roman" w:eastAsia="Times New Roman" w:hAnsi="Times New Roman" w:cs="Times New Roman"/>
                <w:color w:val="1F1F1F"/>
              </w:rPr>
              <w:t>2024-2026 рр.</w:t>
            </w:r>
          </w:p>
        </w:tc>
        <w:tc>
          <w:tcPr>
            <w:tcW w:w="4425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76344353" w14:textId="3F37CD43" w:rsidR="006917DE" w:rsidRPr="00953075" w:rsidRDefault="006917DE" w:rsidP="006917DE">
            <w:pPr>
              <w:rPr>
                <w:rFonts w:ascii="Times New Roman" w:eastAsia="Times New Roman" w:hAnsi="Times New Roman" w:cs="Times New Roman"/>
              </w:rPr>
            </w:pPr>
            <w:r w:rsidRPr="00953075">
              <w:rPr>
                <w:rFonts w:ascii="Times New Roman" w:eastAsia="Times New Roman" w:hAnsi="Times New Roman" w:cs="Times New Roman"/>
              </w:rPr>
              <w:t xml:space="preserve">  </w:t>
            </w:r>
            <w:r w:rsidR="00D67F26" w:rsidRPr="00D67F26">
              <w:rPr>
                <w:rFonts w:ascii="Times New Roman" w:eastAsia="Times New Roman" w:hAnsi="Times New Roman" w:cs="Times New Roman"/>
              </w:rPr>
              <w:t>Соціально-психологічна служба  Херсонського державного університету</w:t>
            </w:r>
          </w:p>
        </w:tc>
        <w:tc>
          <w:tcPr>
            <w:tcW w:w="4047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4E07AB7B" w14:textId="17DC6F0F" w:rsidR="006917DE" w:rsidRPr="00953075" w:rsidRDefault="00953075" w:rsidP="006917DE">
            <w:pPr>
              <w:rPr>
                <w:rFonts w:ascii="Times New Roman" w:eastAsia="Times New Roman" w:hAnsi="Times New Roman" w:cs="Times New Roman"/>
              </w:rPr>
            </w:pPr>
            <w:r w:rsidRPr="00953075">
              <w:rPr>
                <w:rFonts w:ascii="Times New Roman" w:eastAsia="Times New Roman" w:hAnsi="Times New Roman" w:cs="Times New Roman"/>
              </w:rPr>
              <w:t xml:space="preserve"> </w:t>
            </w:r>
            <w:r w:rsidR="006917DE" w:rsidRPr="00953075">
              <w:rPr>
                <w:rFonts w:ascii="Times New Roman" w:eastAsia="Times New Roman" w:hAnsi="Times New Roman" w:cs="Times New Roman"/>
              </w:rPr>
              <w:t xml:space="preserve"> До 2026 р. поінформовано не менше </w:t>
            </w:r>
            <w:r w:rsidRPr="00953075">
              <w:rPr>
                <w:rFonts w:ascii="Times New Roman" w:eastAsia="Times New Roman" w:hAnsi="Times New Roman" w:cs="Times New Roman"/>
              </w:rPr>
              <w:t>25</w:t>
            </w:r>
            <w:r w:rsidR="006917DE" w:rsidRPr="00953075">
              <w:rPr>
                <w:rFonts w:ascii="Times New Roman" w:eastAsia="Times New Roman" w:hAnsi="Times New Roman" w:cs="Times New Roman"/>
              </w:rPr>
              <w:t xml:space="preserve">00  осіб з числа </w:t>
            </w:r>
            <w:r w:rsidR="00D67F26">
              <w:rPr>
                <w:rFonts w:ascii="Times New Roman" w:eastAsia="Times New Roman" w:hAnsi="Times New Roman" w:cs="Times New Roman"/>
              </w:rPr>
              <w:t xml:space="preserve">здобувачів Херсонського державного університету </w:t>
            </w:r>
            <w:r w:rsidR="006917DE" w:rsidRPr="00953075">
              <w:rPr>
                <w:rFonts w:ascii="Times New Roman" w:eastAsia="Times New Roman" w:hAnsi="Times New Roman" w:cs="Times New Roman"/>
              </w:rPr>
              <w:t xml:space="preserve"> про важливість та можливості піклування про ментальне здоров’я (500</w:t>
            </w:r>
            <w:r w:rsidRPr="00953075">
              <w:rPr>
                <w:rFonts w:ascii="Times New Roman" w:eastAsia="Times New Roman" w:hAnsi="Times New Roman" w:cs="Times New Roman"/>
              </w:rPr>
              <w:t xml:space="preserve"> – </w:t>
            </w:r>
            <w:r w:rsidR="006917DE" w:rsidRPr="00953075">
              <w:rPr>
                <w:rFonts w:ascii="Times New Roman" w:eastAsia="Times New Roman" w:hAnsi="Times New Roman" w:cs="Times New Roman"/>
              </w:rPr>
              <w:t>протягом 2024 р.,  1000</w:t>
            </w:r>
            <w:r w:rsidRPr="00953075">
              <w:rPr>
                <w:rFonts w:ascii="Times New Roman" w:eastAsia="Times New Roman" w:hAnsi="Times New Roman" w:cs="Times New Roman"/>
              </w:rPr>
              <w:t xml:space="preserve"> – </w:t>
            </w:r>
            <w:r w:rsidR="006917DE" w:rsidRPr="00953075">
              <w:rPr>
                <w:rFonts w:ascii="Times New Roman" w:eastAsia="Times New Roman" w:hAnsi="Times New Roman" w:cs="Times New Roman"/>
              </w:rPr>
              <w:t>протягом 2025 р.,</w:t>
            </w:r>
            <w:r w:rsidRPr="00953075">
              <w:rPr>
                <w:rFonts w:ascii="Times New Roman" w:eastAsia="Times New Roman" w:hAnsi="Times New Roman" w:cs="Times New Roman"/>
              </w:rPr>
              <w:t xml:space="preserve"> </w:t>
            </w:r>
            <w:r w:rsidR="006917DE" w:rsidRPr="00953075">
              <w:rPr>
                <w:rFonts w:ascii="Times New Roman" w:eastAsia="Times New Roman" w:hAnsi="Times New Roman" w:cs="Times New Roman"/>
              </w:rPr>
              <w:t>1000</w:t>
            </w:r>
            <w:r w:rsidRPr="00953075">
              <w:rPr>
                <w:rFonts w:ascii="Times New Roman" w:eastAsia="Times New Roman" w:hAnsi="Times New Roman" w:cs="Times New Roman"/>
              </w:rPr>
              <w:t xml:space="preserve"> – </w:t>
            </w:r>
            <w:r w:rsidR="006917DE" w:rsidRPr="00953075">
              <w:rPr>
                <w:rFonts w:ascii="Times New Roman" w:eastAsia="Times New Roman" w:hAnsi="Times New Roman" w:cs="Times New Roman"/>
              </w:rPr>
              <w:t>протягом 2026 р.)</w:t>
            </w:r>
          </w:p>
        </w:tc>
      </w:tr>
    </w:tbl>
    <w:p w14:paraId="70B92536" w14:textId="77777777" w:rsidR="00953075" w:rsidRPr="00953075" w:rsidRDefault="00953075"/>
    <w:tbl>
      <w:tblPr>
        <w:tblStyle w:val="af0"/>
        <w:tblW w:w="13677" w:type="dxa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1840"/>
        <w:gridCol w:w="2315"/>
        <w:gridCol w:w="1087"/>
        <w:gridCol w:w="4388"/>
        <w:gridCol w:w="4047"/>
      </w:tblGrid>
      <w:tr w:rsidR="006917DE" w:rsidRPr="00953075" w14:paraId="4FE8F580" w14:textId="77777777" w:rsidTr="00D67F26">
        <w:trPr>
          <w:trHeight w:val="300"/>
        </w:trPr>
        <w:tc>
          <w:tcPr>
            <w:tcW w:w="184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1DB442DF" w14:textId="77777777" w:rsidR="006917DE" w:rsidRPr="00953075" w:rsidRDefault="006917DE" w:rsidP="006917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5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277616D7" w14:textId="77777777" w:rsidR="006917DE" w:rsidRPr="00953075" w:rsidRDefault="006917DE" w:rsidP="006917DE">
            <w:pPr>
              <w:rPr>
                <w:rFonts w:ascii="Times New Roman" w:eastAsia="Times New Roman" w:hAnsi="Times New Roman" w:cs="Times New Roman"/>
              </w:rPr>
            </w:pPr>
            <w:r w:rsidRPr="00953075">
              <w:rPr>
                <w:rFonts w:ascii="Times New Roman" w:eastAsia="Times New Roman" w:hAnsi="Times New Roman" w:cs="Times New Roman"/>
              </w:rPr>
              <w:t xml:space="preserve">4.2.2. Проведення інтерактивних неформальних просвітницьких заходів для молоді </w:t>
            </w:r>
          </w:p>
        </w:tc>
        <w:tc>
          <w:tcPr>
            <w:tcW w:w="1087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785707ED" w14:textId="02E29FAA" w:rsidR="006917DE" w:rsidRPr="00953075" w:rsidRDefault="006917DE" w:rsidP="006917DE">
            <w:pPr>
              <w:jc w:val="center"/>
              <w:rPr>
                <w:rFonts w:ascii="Times New Roman" w:eastAsia="Times New Roman" w:hAnsi="Times New Roman" w:cs="Times New Roman"/>
                <w:color w:val="1F1F1F"/>
              </w:rPr>
            </w:pPr>
            <w:r w:rsidRPr="00953075">
              <w:rPr>
                <w:rFonts w:ascii="Times New Roman" w:eastAsia="Times New Roman" w:hAnsi="Times New Roman" w:cs="Times New Roman"/>
                <w:color w:val="1F1F1F"/>
              </w:rPr>
              <w:t>2024-2026 рр.</w:t>
            </w:r>
          </w:p>
        </w:tc>
        <w:tc>
          <w:tcPr>
            <w:tcW w:w="4388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3DD7F66D" w14:textId="1C2DD3CE" w:rsidR="006917DE" w:rsidRPr="00953075" w:rsidRDefault="00D67F26" w:rsidP="006917DE">
            <w:pPr>
              <w:rPr>
                <w:rFonts w:ascii="Times New Roman" w:eastAsia="Times New Roman" w:hAnsi="Times New Roman" w:cs="Times New Roman"/>
              </w:rPr>
            </w:pPr>
            <w:r w:rsidRPr="00D67F26">
              <w:rPr>
                <w:rFonts w:ascii="Times New Roman" w:eastAsia="Times New Roman" w:hAnsi="Times New Roman" w:cs="Times New Roman"/>
              </w:rPr>
              <w:t>Соціально-психологічна служба  Херсонського державного університету</w:t>
            </w:r>
          </w:p>
        </w:tc>
        <w:tc>
          <w:tcPr>
            <w:tcW w:w="4047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211579A8" w14:textId="17C4D66C" w:rsidR="006917DE" w:rsidRPr="00953075" w:rsidRDefault="00953075" w:rsidP="006917DE">
            <w:pPr>
              <w:rPr>
                <w:rFonts w:ascii="Times New Roman" w:eastAsia="Times New Roman" w:hAnsi="Times New Roman" w:cs="Times New Roman"/>
              </w:rPr>
            </w:pPr>
            <w:r w:rsidRPr="00953075">
              <w:rPr>
                <w:rFonts w:ascii="Times New Roman" w:eastAsia="Times New Roman" w:hAnsi="Times New Roman" w:cs="Times New Roman"/>
              </w:rPr>
              <w:t xml:space="preserve"> </w:t>
            </w:r>
            <w:r w:rsidR="006917DE" w:rsidRPr="00953075">
              <w:rPr>
                <w:rFonts w:ascii="Times New Roman" w:eastAsia="Times New Roman" w:hAnsi="Times New Roman" w:cs="Times New Roman"/>
              </w:rPr>
              <w:t xml:space="preserve"> Не менше 5 заходів проведено </w:t>
            </w:r>
            <w:r w:rsidRPr="00953075">
              <w:rPr>
                <w:rFonts w:ascii="Times New Roman" w:eastAsia="Times New Roman" w:hAnsi="Times New Roman" w:cs="Times New Roman"/>
              </w:rPr>
              <w:br/>
            </w:r>
            <w:r w:rsidR="006917DE" w:rsidRPr="00953075">
              <w:rPr>
                <w:rFonts w:ascii="Times New Roman" w:eastAsia="Times New Roman" w:hAnsi="Times New Roman" w:cs="Times New Roman"/>
              </w:rPr>
              <w:t>(1</w:t>
            </w:r>
            <w:r w:rsidRPr="00953075">
              <w:rPr>
                <w:rFonts w:ascii="Times New Roman" w:eastAsia="Times New Roman" w:hAnsi="Times New Roman" w:cs="Times New Roman"/>
              </w:rPr>
              <w:t xml:space="preserve"> – </w:t>
            </w:r>
            <w:r w:rsidR="006917DE" w:rsidRPr="00953075">
              <w:rPr>
                <w:rFonts w:ascii="Times New Roman" w:eastAsia="Times New Roman" w:hAnsi="Times New Roman" w:cs="Times New Roman"/>
              </w:rPr>
              <w:t>протягом 2024 р., 2</w:t>
            </w:r>
            <w:r w:rsidRPr="00953075">
              <w:rPr>
                <w:rFonts w:ascii="Times New Roman" w:eastAsia="Times New Roman" w:hAnsi="Times New Roman" w:cs="Times New Roman"/>
              </w:rPr>
              <w:t xml:space="preserve"> – </w:t>
            </w:r>
            <w:r w:rsidR="006917DE" w:rsidRPr="00953075">
              <w:rPr>
                <w:rFonts w:ascii="Times New Roman" w:eastAsia="Times New Roman" w:hAnsi="Times New Roman" w:cs="Times New Roman"/>
              </w:rPr>
              <w:t>протягом 2025 р., 2</w:t>
            </w:r>
            <w:r w:rsidRPr="00953075">
              <w:rPr>
                <w:rFonts w:ascii="Times New Roman" w:eastAsia="Times New Roman" w:hAnsi="Times New Roman" w:cs="Times New Roman"/>
              </w:rPr>
              <w:t xml:space="preserve"> – </w:t>
            </w:r>
            <w:r w:rsidR="006917DE" w:rsidRPr="00953075">
              <w:rPr>
                <w:rFonts w:ascii="Times New Roman" w:eastAsia="Times New Roman" w:hAnsi="Times New Roman" w:cs="Times New Roman"/>
              </w:rPr>
              <w:t>протягом 2026 р.)</w:t>
            </w:r>
            <w:r w:rsidR="006917DE" w:rsidRPr="00953075">
              <w:rPr>
                <w:rFonts w:ascii="Times New Roman" w:eastAsia="Times New Roman" w:hAnsi="Times New Roman" w:cs="Times New Roman"/>
              </w:rPr>
              <w:br/>
            </w:r>
            <w:r w:rsidRPr="00953075">
              <w:rPr>
                <w:rFonts w:ascii="Times New Roman" w:eastAsia="Times New Roman" w:hAnsi="Times New Roman" w:cs="Times New Roman"/>
              </w:rPr>
              <w:t xml:space="preserve"> </w:t>
            </w:r>
            <w:r w:rsidR="006917DE" w:rsidRPr="00953075">
              <w:rPr>
                <w:rFonts w:ascii="Times New Roman" w:eastAsia="Times New Roman" w:hAnsi="Times New Roman" w:cs="Times New Roman"/>
              </w:rPr>
              <w:t xml:space="preserve"> Не менше 30 громад області </w:t>
            </w:r>
            <w:r w:rsidRPr="00953075">
              <w:rPr>
                <w:rFonts w:ascii="Times New Roman" w:eastAsia="Times New Roman" w:hAnsi="Times New Roman" w:cs="Times New Roman"/>
              </w:rPr>
              <w:t>охоплено</w:t>
            </w:r>
            <w:r w:rsidR="006917DE" w:rsidRPr="00953075">
              <w:rPr>
                <w:rFonts w:ascii="Times New Roman" w:eastAsia="Times New Roman" w:hAnsi="Times New Roman" w:cs="Times New Roman"/>
              </w:rPr>
              <w:t xml:space="preserve"> заходами (8</w:t>
            </w:r>
            <w:r w:rsidRPr="00953075">
              <w:rPr>
                <w:rFonts w:ascii="Times New Roman" w:eastAsia="Times New Roman" w:hAnsi="Times New Roman" w:cs="Times New Roman"/>
              </w:rPr>
              <w:t xml:space="preserve"> – </w:t>
            </w:r>
            <w:r w:rsidR="006917DE" w:rsidRPr="00953075">
              <w:rPr>
                <w:rFonts w:ascii="Times New Roman" w:eastAsia="Times New Roman" w:hAnsi="Times New Roman" w:cs="Times New Roman"/>
              </w:rPr>
              <w:t>протягом 2024 р., 10</w:t>
            </w:r>
            <w:r w:rsidRPr="00953075">
              <w:rPr>
                <w:rFonts w:ascii="Times New Roman" w:eastAsia="Times New Roman" w:hAnsi="Times New Roman" w:cs="Times New Roman"/>
              </w:rPr>
              <w:t xml:space="preserve"> – </w:t>
            </w:r>
            <w:r w:rsidR="006917DE" w:rsidRPr="00953075">
              <w:rPr>
                <w:rFonts w:ascii="Times New Roman" w:eastAsia="Times New Roman" w:hAnsi="Times New Roman" w:cs="Times New Roman"/>
              </w:rPr>
              <w:t>протягом 2025 р., 12</w:t>
            </w:r>
            <w:r w:rsidRPr="00953075">
              <w:rPr>
                <w:rFonts w:ascii="Times New Roman" w:eastAsia="Times New Roman" w:hAnsi="Times New Roman" w:cs="Times New Roman"/>
              </w:rPr>
              <w:t xml:space="preserve"> – </w:t>
            </w:r>
            <w:r w:rsidR="006917DE" w:rsidRPr="00953075">
              <w:rPr>
                <w:rFonts w:ascii="Times New Roman" w:eastAsia="Times New Roman" w:hAnsi="Times New Roman" w:cs="Times New Roman"/>
              </w:rPr>
              <w:t>протягом 2026 р.)</w:t>
            </w:r>
            <w:r w:rsidR="006917DE" w:rsidRPr="00953075">
              <w:rPr>
                <w:rFonts w:ascii="Times New Roman" w:eastAsia="Times New Roman" w:hAnsi="Times New Roman" w:cs="Times New Roman"/>
              </w:rPr>
              <w:br/>
            </w:r>
            <w:r w:rsidRPr="00953075">
              <w:rPr>
                <w:rFonts w:ascii="Times New Roman" w:eastAsia="Times New Roman" w:hAnsi="Times New Roman" w:cs="Times New Roman"/>
              </w:rPr>
              <w:t xml:space="preserve">  </w:t>
            </w:r>
            <w:r w:rsidR="006917DE" w:rsidRPr="00953075">
              <w:rPr>
                <w:rFonts w:ascii="Times New Roman" w:eastAsia="Times New Roman" w:hAnsi="Times New Roman" w:cs="Times New Roman"/>
              </w:rPr>
              <w:t xml:space="preserve">Не менше 120 осіб з числа молоді </w:t>
            </w:r>
            <w:r w:rsidR="006917DE" w:rsidRPr="00953075">
              <w:rPr>
                <w:rFonts w:ascii="Times New Roman" w:eastAsia="Times New Roman" w:hAnsi="Times New Roman" w:cs="Times New Roman"/>
              </w:rPr>
              <w:lastRenderedPageBreak/>
              <w:t>підвищили обізнаність із питань турботи про власне психічне здоров’я (20</w:t>
            </w:r>
            <w:r w:rsidRPr="00953075">
              <w:rPr>
                <w:rFonts w:ascii="Times New Roman" w:eastAsia="Times New Roman" w:hAnsi="Times New Roman" w:cs="Times New Roman"/>
              </w:rPr>
              <w:t xml:space="preserve"> – </w:t>
            </w:r>
            <w:r w:rsidR="006917DE" w:rsidRPr="00953075">
              <w:rPr>
                <w:rFonts w:ascii="Times New Roman" w:eastAsia="Times New Roman" w:hAnsi="Times New Roman" w:cs="Times New Roman"/>
              </w:rPr>
              <w:t>протягом 2024 р., 40</w:t>
            </w:r>
            <w:r w:rsidRPr="00953075">
              <w:rPr>
                <w:rFonts w:ascii="Times New Roman" w:eastAsia="Times New Roman" w:hAnsi="Times New Roman" w:cs="Times New Roman"/>
              </w:rPr>
              <w:t xml:space="preserve"> – </w:t>
            </w:r>
            <w:r w:rsidR="006917DE" w:rsidRPr="00953075">
              <w:rPr>
                <w:rFonts w:ascii="Times New Roman" w:eastAsia="Times New Roman" w:hAnsi="Times New Roman" w:cs="Times New Roman"/>
              </w:rPr>
              <w:t>протягом 2025 р., 60</w:t>
            </w:r>
            <w:r w:rsidRPr="00953075">
              <w:rPr>
                <w:rFonts w:ascii="Times New Roman" w:eastAsia="Times New Roman" w:hAnsi="Times New Roman" w:cs="Times New Roman"/>
              </w:rPr>
              <w:t xml:space="preserve"> – </w:t>
            </w:r>
            <w:r w:rsidR="006917DE" w:rsidRPr="00953075">
              <w:rPr>
                <w:rFonts w:ascii="Times New Roman" w:eastAsia="Times New Roman" w:hAnsi="Times New Roman" w:cs="Times New Roman"/>
              </w:rPr>
              <w:t>протягом 2026 р.)</w:t>
            </w:r>
          </w:p>
        </w:tc>
      </w:tr>
    </w:tbl>
    <w:p w14:paraId="371F16AD" w14:textId="77777777" w:rsidR="00363601" w:rsidRPr="00953075" w:rsidRDefault="00363601"/>
    <w:p w14:paraId="663A5B14" w14:textId="77777777" w:rsidR="00953075" w:rsidRPr="00953075" w:rsidRDefault="00953075"/>
    <w:p w14:paraId="69ACFB52" w14:textId="77777777" w:rsidR="00D67F26" w:rsidRDefault="00D67F26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В.о. керівниці соціально-психологічної</w:t>
      </w:r>
    </w:p>
    <w:p w14:paraId="08D81C2C" w14:textId="199F2B23" w:rsidR="00953075" w:rsidRPr="00953075" w:rsidRDefault="00D67F26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служби ХДУ</w:t>
      </w:r>
      <w:r w:rsidR="00953075" w:rsidRPr="0095307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53075" w:rsidRPr="00953075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953075" w:rsidRPr="00953075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953075" w:rsidRPr="00953075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953075" w:rsidRPr="00953075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953075" w:rsidRPr="00953075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953075" w:rsidRPr="00953075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953075" w:rsidRPr="00953075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Дар’я </w:t>
      </w:r>
      <w:r w:rsidR="00953075" w:rsidRPr="0095307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ДОМАНЧУК</w:t>
      </w:r>
    </w:p>
    <w:sectPr w:rsidR="00953075" w:rsidRPr="00953075" w:rsidSect="00EF1DA5">
      <w:pgSz w:w="15840" w:h="12240" w:orient="landscape"/>
      <w:pgMar w:top="1985" w:right="1134" w:bottom="851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BF189E"/>
    <w:multiLevelType w:val="hybridMultilevel"/>
    <w:tmpl w:val="E6B44BF0"/>
    <w:lvl w:ilvl="0" w:tplc="FA8C64F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9078B5"/>
    <w:multiLevelType w:val="hybridMultilevel"/>
    <w:tmpl w:val="BD64390A"/>
    <w:lvl w:ilvl="0" w:tplc="86DAF32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AE0E5D"/>
    <w:multiLevelType w:val="hybridMultilevel"/>
    <w:tmpl w:val="968AB09E"/>
    <w:lvl w:ilvl="0" w:tplc="0CC06BC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3601"/>
    <w:rsid w:val="00092C43"/>
    <w:rsid w:val="000945FA"/>
    <w:rsid w:val="000F0EBF"/>
    <w:rsid w:val="00130219"/>
    <w:rsid w:val="00166C6B"/>
    <w:rsid w:val="001A500B"/>
    <w:rsid w:val="001A713F"/>
    <w:rsid w:val="001D6108"/>
    <w:rsid w:val="0020176A"/>
    <w:rsid w:val="00214872"/>
    <w:rsid w:val="002459E7"/>
    <w:rsid w:val="002C3C10"/>
    <w:rsid w:val="002C7783"/>
    <w:rsid w:val="00313F7C"/>
    <w:rsid w:val="0035058D"/>
    <w:rsid w:val="0035364B"/>
    <w:rsid w:val="00356C40"/>
    <w:rsid w:val="00363601"/>
    <w:rsid w:val="003932EE"/>
    <w:rsid w:val="003963B5"/>
    <w:rsid w:val="003A634C"/>
    <w:rsid w:val="003A6959"/>
    <w:rsid w:val="003E1723"/>
    <w:rsid w:val="004602D7"/>
    <w:rsid w:val="00566163"/>
    <w:rsid w:val="00583F3C"/>
    <w:rsid w:val="00593E94"/>
    <w:rsid w:val="005F4761"/>
    <w:rsid w:val="00602F45"/>
    <w:rsid w:val="00634900"/>
    <w:rsid w:val="00643F6C"/>
    <w:rsid w:val="006807F6"/>
    <w:rsid w:val="006917DE"/>
    <w:rsid w:val="006A0D07"/>
    <w:rsid w:val="00713FF0"/>
    <w:rsid w:val="0076536B"/>
    <w:rsid w:val="007C7E51"/>
    <w:rsid w:val="007D4B1B"/>
    <w:rsid w:val="007D77B2"/>
    <w:rsid w:val="007E2B35"/>
    <w:rsid w:val="008032B8"/>
    <w:rsid w:val="00856336"/>
    <w:rsid w:val="008B2AF6"/>
    <w:rsid w:val="008C1E66"/>
    <w:rsid w:val="008D3500"/>
    <w:rsid w:val="0090531C"/>
    <w:rsid w:val="00953075"/>
    <w:rsid w:val="0097648C"/>
    <w:rsid w:val="009818A3"/>
    <w:rsid w:val="009E3719"/>
    <w:rsid w:val="009F7A2F"/>
    <w:rsid w:val="00A563B0"/>
    <w:rsid w:val="00A60B61"/>
    <w:rsid w:val="00A61ED6"/>
    <w:rsid w:val="00A66654"/>
    <w:rsid w:val="00A73B6C"/>
    <w:rsid w:val="00AE4C7D"/>
    <w:rsid w:val="00B01616"/>
    <w:rsid w:val="00B371BF"/>
    <w:rsid w:val="00BC2393"/>
    <w:rsid w:val="00C27628"/>
    <w:rsid w:val="00C27C13"/>
    <w:rsid w:val="00CA12A8"/>
    <w:rsid w:val="00D67F26"/>
    <w:rsid w:val="00D9266A"/>
    <w:rsid w:val="00DB0335"/>
    <w:rsid w:val="00DD75AB"/>
    <w:rsid w:val="00E77B08"/>
    <w:rsid w:val="00EA0FA5"/>
    <w:rsid w:val="00ED5C95"/>
    <w:rsid w:val="00EF1DA5"/>
    <w:rsid w:val="00F20D09"/>
    <w:rsid w:val="00F47470"/>
    <w:rsid w:val="00F47FC3"/>
    <w:rsid w:val="00FF1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92664"/>
  <w15:docId w15:val="{BEF2B74B-32E9-47EB-A7CE-0D5C8934D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4"/>
        <w:szCs w:val="24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D098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basedOn w:val="a0"/>
    <w:uiPriority w:val="99"/>
    <w:unhideWhenUsed/>
    <w:rsid w:val="005F729A"/>
    <w:rPr>
      <w:color w:val="0000FF"/>
      <w:u w:val="single"/>
    </w:rPr>
  </w:style>
  <w:style w:type="paragraph" w:styleId="a5">
    <w:name w:val="Revision"/>
    <w:hidden/>
    <w:uiPriority w:val="99"/>
    <w:semiHidden/>
    <w:rsid w:val="009B7510"/>
  </w:style>
  <w:style w:type="character" w:styleId="a6">
    <w:name w:val="annotation reference"/>
    <w:uiPriority w:val="99"/>
    <w:semiHidden/>
    <w:unhideWhenUsed/>
    <w:rPr>
      <w:sz w:val="16"/>
      <w:szCs w:val="16"/>
    </w:rPr>
  </w:style>
  <w:style w:type="paragraph" w:styleId="a7">
    <w:name w:val="annotation text"/>
    <w:basedOn w:val="a"/>
    <w:link w:val="11"/>
    <w:uiPriority w:val="99"/>
    <w:semiHidden/>
    <w:unhideWhenUsed/>
    <w:rPr>
      <w:sz w:val="20"/>
      <w:szCs w:val="20"/>
    </w:rPr>
  </w:style>
  <w:style w:type="character" w:customStyle="1" w:styleId="a8">
    <w:name w:val="Текст примітки Знак"/>
    <w:basedOn w:val="a0"/>
    <w:uiPriority w:val="99"/>
    <w:rsid w:val="0089621C"/>
    <w:rPr>
      <w:sz w:val="20"/>
      <w:szCs w:val="20"/>
    </w:rPr>
  </w:style>
  <w:style w:type="paragraph" w:styleId="a9">
    <w:name w:val="annotation subject"/>
    <w:basedOn w:val="a7"/>
    <w:next w:val="a7"/>
    <w:link w:val="12"/>
    <w:uiPriority w:val="99"/>
    <w:semiHidden/>
    <w:unhideWhenUsed/>
    <w:rPr>
      <w:b/>
      <w:bCs/>
    </w:rPr>
  </w:style>
  <w:style w:type="character" w:customStyle="1" w:styleId="aa">
    <w:name w:val="Тема примітки Знак"/>
    <w:basedOn w:val="a8"/>
    <w:uiPriority w:val="99"/>
    <w:semiHidden/>
    <w:rsid w:val="0089621C"/>
    <w:rPr>
      <w:b/>
      <w:bCs/>
      <w:sz w:val="20"/>
      <w:szCs w:val="20"/>
    </w:rPr>
  </w:style>
  <w:style w:type="character" w:styleId="ab">
    <w:name w:val="Unresolved Mention"/>
    <w:basedOn w:val="a0"/>
    <w:uiPriority w:val="99"/>
    <w:semiHidden/>
    <w:unhideWhenUsed/>
    <w:rsid w:val="00D730DB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194220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D09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d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a1"/>
    <w:tblPr>
      <w:tblStyleRowBandSize w:val="1"/>
      <w:tblStyleColBandSize w:val="1"/>
      <w:tblCellMar>
        <w:left w:w="0" w:type="dxa"/>
        <w:right w:w="0" w:type="dxa"/>
      </w:tblCellMar>
    </w:tblPr>
  </w:style>
  <w:style w:type="character" w:customStyle="1" w:styleId="12">
    <w:name w:val="Тема примітки Знак1"/>
    <w:basedOn w:val="11"/>
    <w:link w:val="a9"/>
    <w:uiPriority w:val="99"/>
    <w:semiHidden/>
    <w:rPr>
      <w:b/>
      <w:bCs/>
      <w:sz w:val="20"/>
      <w:szCs w:val="20"/>
    </w:rPr>
  </w:style>
  <w:style w:type="character" w:customStyle="1" w:styleId="11">
    <w:name w:val="Текст примітки Знак1"/>
    <w:link w:val="a7"/>
    <w:uiPriority w:val="99"/>
    <w:semiHidden/>
    <w:rPr>
      <w:sz w:val="20"/>
      <w:szCs w:val="20"/>
    </w:rPr>
  </w:style>
  <w:style w:type="table" w:customStyle="1" w:styleId="af">
    <w:basedOn w:val="a1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af1">
    <w:name w:val="List Paragraph"/>
    <w:basedOn w:val="a"/>
    <w:uiPriority w:val="34"/>
    <w:qFormat/>
    <w:rsid w:val="00F474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Y8NWuShFrCf8jllwLeZH6/Jv+g==">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432889A-20A4-44A7-9222-61B2E0E76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1177</Words>
  <Characters>6712</Characters>
  <Application>Microsoft Office Word</Application>
  <DocSecurity>0</DocSecurity>
  <Lines>55</Lines>
  <Paragraphs>15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Сергій Корнилюк</dc:creator>
  <cp:lastModifiedBy>Пользователь</cp:lastModifiedBy>
  <cp:revision>2</cp:revision>
  <cp:lastPrinted>2024-10-29T09:22:00Z</cp:lastPrinted>
  <dcterms:created xsi:type="dcterms:W3CDTF">2025-10-09T19:30:00Z</dcterms:created>
  <dcterms:modified xsi:type="dcterms:W3CDTF">2025-10-09T19:30:00Z</dcterms:modified>
</cp:coreProperties>
</file>